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8A24" w14:textId="7CB03B1A" w:rsidR="003A5FD8" w:rsidRPr="00310733" w:rsidRDefault="003A5FD8" w:rsidP="003A5FD8">
      <w:pPr>
        <w:jc w:val="center"/>
        <w:rPr>
          <w:rFonts w:cstheme="minorHAnsi"/>
          <w:sz w:val="28"/>
          <w:szCs w:val="28"/>
        </w:rPr>
      </w:pPr>
    </w:p>
    <w:p w14:paraId="0FD851E1" w14:textId="030F6844" w:rsidR="003A5FD8" w:rsidRPr="00310733" w:rsidRDefault="003A5FD8" w:rsidP="003A5FD8">
      <w:pPr>
        <w:jc w:val="center"/>
        <w:rPr>
          <w:rFonts w:cstheme="minorHAnsi"/>
          <w:b/>
          <w:bCs/>
          <w:sz w:val="28"/>
          <w:szCs w:val="28"/>
        </w:rPr>
      </w:pPr>
      <w:r w:rsidRPr="00310733">
        <w:rPr>
          <w:rFonts w:cstheme="minorHAnsi"/>
          <w:b/>
          <w:bCs/>
          <w:sz w:val="28"/>
          <w:szCs w:val="28"/>
        </w:rPr>
        <w:t>ULTERIORI LETTURE</w:t>
      </w:r>
    </w:p>
    <w:p w14:paraId="011FB4CD" w14:textId="3867C383" w:rsidR="003A5FD8" w:rsidRPr="00310733" w:rsidRDefault="003A5FD8" w:rsidP="003A5FD8">
      <w:pPr>
        <w:rPr>
          <w:rFonts w:cstheme="minorHAnsi"/>
          <w:sz w:val="28"/>
          <w:szCs w:val="28"/>
        </w:rPr>
      </w:pPr>
    </w:p>
    <w:p w14:paraId="07770C91" w14:textId="351AD4F0" w:rsidR="000B4BE7" w:rsidRPr="003E3AD8" w:rsidRDefault="000B4BE7" w:rsidP="003A5FD8">
      <w:pPr>
        <w:rPr>
          <w:rFonts w:cstheme="minorHAnsi"/>
          <w:b/>
          <w:bCs/>
        </w:rPr>
      </w:pPr>
      <w:r w:rsidRPr="003E3AD8">
        <w:rPr>
          <w:rFonts w:cstheme="minorHAnsi"/>
          <w:b/>
          <w:bCs/>
        </w:rPr>
        <w:t>OPERE DI RIFERIMENTO</w:t>
      </w:r>
      <w:r w:rsidR="00310733" w:rsidRPr="003E3AD8">
        <w:rPr>
          <w:rFonts w:cstheme="minorHAnsi"/>
          <w:b/>
          <w:bCs/>
        </w:rPr>
        <w:t xml:space="preserve"> – PER COMINCIARE</w:t>
      </w:r>
    </w:p>
    <w:p w14:paraId="61C19973" w14:textId="1CABD780" w:rsidR="000B4BE7" w:rsidRPr="003E3AD8" w:rsidRDefault="000B4BE7" w:rsidP="003A5FD8">
      <w:pPr>
        <w:rPr>
          <w:rFonts w:cstheme="minorHAnsi"/>
          <w:i/>
          <w:iCs/>
        </w:rPr>
      </w:pPr>
      <w:r w:rsidRPr="003E3AD8">
        <w:rPr>
          <w:rFonts w:cstheme="minorHAnsi"/>
          <w:i/>
          <w:iCs/>
        </w:rPr>
        <w:t>Enciclopedia dell’Arte Antica</w:t>
      </w:r>
    </w:p>
    <w:p w14:paraId="2E3FD2A9" w14:textId="064848A9" w:rsidR="00CC271E" w:rsidRPr="003E3AD8" w:rsidRDefault="000B4BE7" w:rsidP="00B61C3D">
      <w:pPr>
        <w:rPr>
          <w:rFonts w:cstheme="minorHAnsi"/>
          <w:i/>
          <w:iCs/>
        </w:rPr>
      </w:pPr>
      <w:r w:rsidRPr="003E3AD8">
        <w:rPr>
          <w:rFonts w:cstheme="minorHAnsi"/>
          <w:i/>
          <w:iCs/>
        </w:rPr>
        <w:t>Enciclopedia Italiana</w:t>
      </w:r>
    </w:p>
    <w:p w14:paraId="1E182402" w14:textId="77777777" w:rsidR="003E3AD8" w:rsidRPr="003E3AD8" w:rsidRDefault="003E3AD8" w:rsidP="00B61C3D">
      <w:pPr>
        <w:rPr>
          <w:rFonts w:cstheme="minorHAnsi"/>
          <w:i/>
          <w:iCs/>
        </w:rPr>
      </w:pPr>
    </w:p>
    <w:p w14:paraId="3A589D8E" w14:textId="7B352A79" w:rsidR="00CC271E" w:rsidRPr="003E3AD8" w:rsidRDefault="00CC271E" w:rsidP="00B61C3D">
      <w:pPr>
        <w:rPr>
          <w:rFonts w:cstheme="minorHAnsi"/>
          <w:b/>
          <w:bCs/>
          <w:lang w:val="en-US"/>
        </w:rPr>
      </w:pPr>
      <w:r w:rsidRPr="003E3AD8">
        <w:rPr>
          <w:rFonts w:cstheme="minorHAnsi"/>
          <w:b/>
          <w:bCs/>
          <w:lang w:val="en-US"/>
        </w:rPr>
        <w:t>RACCOLTE DI SAGGI</w:t>
      </w:r>
    </w:p>
    <w:p w14:paraId="72087717" w14:textId="618159A3" w:rsidR="00B61C3D" w:rsidRPr="00B61C3D" w:rsidRDefault="00310733" w:rsidP="00B61C3D">
      <w:pPr>
        <w:rPr>
          <w:rFonts w:cstheme="minorHAnsi"/>
          <w:lang w:val="en-US"/>
        </w:rPr>
      </w:pPr>
      <w:r w:rsidRPr="003E3AD8">
        <w:rPr>
          <w:rFonts w:cstheme="minorHAnsi"/>
          <w:i/>
          <w:iCs/>
          <w:lang w:val="en-US"/>
        </w:rPr>
        <w:t>Brill’s Companion to Alexander the Great</w:t>
      </w:r>
      <w:r w:rsidRPr="003E3AD8">
        <w:rPr>
          <w:rFonts w:cstheme="minorHAnsi"/>
          <w:lang w:val="en-US"/>
        </w:rPr>
        <w:t xml:space="preserve">, ed. J. </w:t>
      </w:r>
      <w:proofErr w:type="spellStart"/>
      <w:r w:rsidRPr="003E3AD8">
        <w:rPr>
          <w:rFonts w:cstheme="minorHAnsi"/>
          <w:lang w:val="en-US"/>
        </w:rPr>
        <w:t>Roisman</w:t>
      </w:r>
      <w:proofErr w:type="spellEnd"/>
      <w:r w:rsidRPr="003E3AD8">
        <w:rPr>
          <w:rFonts w:cstheme="minorHAnsi"/>
          <w:lang w:val="en-US"/>
        </w:rPr>
        <w:t>, Brill, Leide</w:t>
      </w:r>
      <w:r w:rsidR="00B61C3D" w:rsidRPr="003E3AD8">
        <w:rPr>
          <w:rFonts w:cstheme="minorHAnsi"/>
          <w:lang w:val="en-US"/>
        </w:rPr>
        <w:t>n-Bosto</w:t>
      </w:r>
      <w:r w:rsidRPr="003E3AD8">
        <w:rPr>
          <w:rFonts w:cstheme="minorHAnsi"/>
          <w:lang w:val="en-US"/>
        </w:rPr>
        <w:t xml:space="preserve">n </w:t>
      </w:r>
      <w:r w:rsidR="00F64798" w:rsidRPr="003E3AD8">
        <w:rPr>
          <w:rFonts w:cstheme="minorHAnsi"/>
          <w:lang w:val="en-US"/>
        </w:rPr>
        <w:t>2003 e ss.</w:t>
      </w:r>
    </w:p>
    <w:p w14:paraId="71126981" w14:textId="31CCECBA" w:rsidR="00B61C3D" w:rsidRPr="00B61C3D" w:rsidRDefault="00B61C3D" w:rsidP="00B61C3D">
      <w:pPr>
        <w:shd w:val="clear" w:color="auto" w:fill="F3F3F3"/>
        <w:spacing w:after="0" w:line="240" w:lineRule="auto"/>
        <w:outlineLvl w:val="2"/>
        <w:rPr>
          <w:rFonts w:eastAsia="Times New Roman" w:cstheme="minorHAnsi"/>
          <w:lang w:val="en-US" w:eastAsia="it-IT"/>
        </w:rPr>
      </w:pPr>
      <w:hyperlink r:id="rId4" w:history="1">
        <w:r w:rsidRPr="00B61C3D">
          <w:rPr>
            <w:rFonts w:eastAsia="Times New Roman" w:cstheme="minorHAnsi"/>
            <w:i/>
            <w:iCs/>
            <w:color w:val="44707B"/>
            <w:lang w:val="en-US" w:eastAsia="it-IT"/>
          </w:rPr>
          <w:t>Brill's Companion to the Reception of Alexander the Great</w:t>
        </w:r>
        <w:r w:rsidRPr="00B61C3D">
          <w:rPr>
            <w:rFonts w:eastAsia="Times New Roman" w:cstheme="minorHAnsi"/>
            <w:color w:val="44707B"/>
            <w:lang w:val="en-US" w:eastAsia="it-IT"/>
          </w:rPr>
          <w:t>.</w:t>
        </w:r>
      </w:hyperlink>
      <w:r w:rsidRPr="003E3AD8">
        <w:rPr>
          <w:rFonts w:eastAsia="Times New Roman" w:cstheme="minorHAnsi"/>
          <w:color w:val="44707B"/>
          <w:lang w:val="en-US" w:eastAsia="it-IT"/>
        </w:rPr>
        <w:t xml:space="preserve">, </w:t>
      </w:r>
      <w:r w:rsidRPr="003E3AD8">
        <w:rPr>
          <w:rFonts w:eastAsia="Times New Roman" w:cstheme="minorHAnsi"/>
          <w:lang w:val="en-US" w:eastAsia="it-IT"/>
        </w:rPr>
        <w:t>ed. K. Royce Moore, Brill,</w:t>
      </w:r>
    </w:p>
    <w:p w14:paraId="6A667F3C" w14:textId="1628C249" w:rsidR="00B61C3D" w:rsidRPr="00B61C3D" w:rsidRDefault="00B61C3D" w:rsidP="00B61C3D">
      <w:pPr>
        <w:shd w:val="clear" w:color="auto" w:fill="F3F3F3"/>
        <w:spacing w:after="0" w:line="336" w:lineRule="atLeast"/>
        <w:rPr>
          <w:rFonts w:eastAsia="Times New Roman" w:cstheme="minorHAnsi"/>
          <w:color w:val="3A3A3A"/>
          <w:lang w:eastAsia="it-IT"/>
        </w:rPr>
      </w:pPr>
      <w:r w:rsidRPr="00B61C3D">
        <w:rPr>
          <w:rFonts w:eastAsia="Times New Roman" w:cstheme="minorHAnsi"/>
          <w:color w:val="3A3A3A"/>
          <w:lang w:eastAsia="it-IT"/>
        </w:rPr>
        <w:t>Leide</w:t>
      </w:r>
      <w:r w:rsidRPr="003E3AD8">
        <w:rPr>
          <w:rFonts w:eastAsia="Times New Roman" w:cstheme="minorHAnsi"/>
          <w:color w:val="3A3A3A"/>
          <w:lang w:eastAsia="it-IT"/>
        </w:rPr>
        <w:t>n-</w:t>
      </w:r>
      <w:r w:rsidRPr="00B61C3D">
        <w:rPr>
          <w:rFonts w:eastAsia="Times New Roman" w:cstheme="minorHAnsi"/>
          <w:color w:val="3A3A3A"/>
          <w:lang w:eastAsia="it-IT"/>
        </w:rPr>
        <w:t>Boston</w:t>
      </w:r>
      <w:r w:rsidRPr="003E3AD8">
        <w:rPr>
          <w:rFonts w:eastAsia="Times New Roman" w:cstheme="minorHAnsi"/>
          <w:color w:val="3A3A3A"/>
          <w:lang w:eastAsia="it-IT"/>
        </w:rPr>
        <w:t xml:space="preserve"> </w:t>
      </w:r>
      <w:r w:rsidRPr="00B61C3D">
        <w:rPr>
          <w:rFonts w:eastAsia="Times New Roman" w:cstheme="minorHAnsi"/>
          <w:color w:val="3A3A3A"/>
          <w:lang w:eastAsia="it-IT"/>
        </w:rPr>
        <w:t>2018</w:t>
      </w:r>
    </w:p>
    <w:p w14:paraId="4496B6F9" w14:textId="64F65A47" w:rsidR="000B4BE7" w:rsidRPr="003E3AD8" w:rsidRDefault="000B4BE7" w:rsidP="003A5FD8">
      <w:pPr>
        <w:rPr>
          <w:rFonts w:cstheme="minorHAnsi"/>
          <w:lang w:val="en-US"/>
        </w:rPr>
      </w:pPr>
    </w:p>
    <w:p w14:paraId="742CB8DA" w14:textId="186E831D" w:rsidR="000B4BE7" w:rsidRPr="003E3AD8" w:rsidRDefault="000B4BE7" w:rsidP="003A5FD8">
      <w:pPr>
        <w:rPr>
          <w:rFonts w:cstheme="minorHAnsi"/>
          <w:b/>
          <w:bCs/>
          <w:lang w:val="en-US"/>
        </w:rPr>
      </w:pPr>
      <w:r w:rsidRPr="003E3AD8">
        <w:rPr>
          <w:rFonts w:cstheme="minorHAnsi"/>
          <w:b/>
          <w:bCs/>
          <w:lang w:val="en-US"/>
        </w:rPr>
        <w:t>MONOGRAFIE</w:t>
      </w:r>
      <w:r w:rsidR="00310733" w:rsidRPr="003E3AD8">
        <w:rPr>
          <w:rFonts w:cstheme="minorHAnsi"/>
          <w:b/>
          <w:bCs/>
          <w:lang w:val="en-US"/>
        </w:rPr>
        <w:t xml:space="preserve"> </w:t>
      </w:r>
    </w:p>
    <w:p w14:paraId="1F951630" w14:textId="41AB685B" w:rsidR="003A5FD8" w:rsidRPr="003E3AD8" w:rsidRDefault="003A5FD8" w:rsidP="003A5FD8">
      <w:pPr>
        <w:rPr>
          <w:rFonts w:cstheme="minorHAnsi"/>
        </w:rPr>
      </w:pPr>
      <w:r w:rsidRPr="003E3AD8">
        <w:rPr>
          <w:rFonts w:cstheme="minorHAnsi"/>
        </w:rPr>
        <w:t>R</w:t>
      </w:r>
      <w:r w:rsidR="00310733" w:rsidRPr="003E3AD8">
        <w:rPr>
          <w:rFonts w:cstheme="minorHAnsi"/>
        </w:rPr>
        <w:t>.</w:t>
      </w:r>
      <w:r w:rsidRPr="003E3AD8">
        <w:rPr>
          <w:rFonts w:cstheme="minorHAnsi"/>
        </w:rPr>
        <w:t xml:space="preserve"> Lane Fox, </w:t>
      </w:r>
      <w:r w:rsidR="00310733" w:rsidRPr="003E3AD8">
        <w:rPr>
          <w:rFonts w:cstheme="minorHAnsi"/>
          <w:i/>
          <w:iCs/>
        </w:rPr>
        <w:t>Alessandro Magno</w:t>
      </w:r>
      <w:r w:rsidR="00310733" w:rsidRPr="003E3AD8">
        <w:rPr>
          <w:rFonts w:cstheme="minorHAnsi"/>
        </w:rPr>
        <w:t xml:space="preserve">, </w:t>
      </w:r>
      <w:proofErr w:type="spellStart"/>
      <w:r w:rsidR="00310733" w:rsidRPr="003E3AD8">
        <w:rPr>
          <w:rFonts w:cstheme="minorHAnsi"/>
        </w:rPr>
        <w:t>tr</w:t>
      </w:r>
      <w:proofErr w:type="spellEnd"/>
      <w:r w:rsidR="00310733" w:rsidRPr="003E3AD8">
        <w:rPr>
          <w:rFonts w:cstheme="minorHAnsi"/>
        </w:rPr>
        <w:t xml:space="preserve">. </w:t>
      </w:r>
      <w:proofErr w:type="spellStart"/>
      <w:r w:rsidR="00310733" w:rsidRPr="003E3AD8">
        <w:rPr>
          <w:rFonts w:cstheme="minorHAnsi"/>
        </w:rPr>
        <w:t>it</w:t>
      </w:r>
      <w:proofErr w:type="spellEnd"/>
      <w:r w:rsidR="00310733" w:rsidRPr="003E3AD8">
        <w:rPr>
          <w:rFonts w:cstheme="minorHAnsi"/>
        </w:rPr>
        <w:t>., Einaudi, Torino 1981 e ss.</w:t>
      </w:r>
    </w:p>
    <w:p w14:paraId="67CF4366" w14:textId="7B02E549" w:rsidR="00CC271E" w:rsidRPr="003E3AD8" w:rsidRDefault="00CC271E" w:rsidP="003A5FD8">
      <w:pPr>
        <w:rPr>
          <w:rFonts w:cstheme="minorHAnsi"/>
        </w:rPr>
      </w:pPr>
      <w:r w:rsidRPr="003E3AD8">
        <w:rPr>
          <w:rFonts w:cstheme="minorHAnsi"/>
        </w:rPr>
        <w:t xml:space="preserve">P. Citati – F. Sisti, </w:t>
      </w:r>
      <w:r w:rsidRPr="003E3AD8">
        <w:rPr>
          <w:rFonts w:cstheme="minorHAnsi"/>
          <w:i/>
          <w:iCs/>
        </w:rPr>
        <w:t>Alessandro Magno</w:t>
      </w:r>
      <w:r w:rsidRPr="003E3AD8">
        <w:rPr>
          <w:rFonts w:cstheme="minorHAnsi"/>
        </w:rPr>
        <w:t>, Adelphi, Milano 2004</w:t>
      </w:r>
      <w:r w:rsidRPr="003E3AD8">
        <w:rPr>
          <w:rFonts w:cstheme="minorHAnsi"/>
          <w:vertAlign w:val="superscript"/>
        </w:rPr>
        <w:t>3</w:t>
      </w:r>
    </w:p>
    <w:p w14:paraId="35633D2A" w14:textId="339AE1F6" w:rsidR="00310733" w:rsidRPr="003E3AD8" w:rsidRDefault="00310733" w:rsidP="003A5FD8">
      <w:pPr>
        <w:rPr>
          <w:rFonts w:cstheme="minorHAnsi"/>
          <w:color w:val="202124"/>
          <w:shd w:val="clear" w:color="auto" w:fill="FFFFFF"/>
        </w:rPr>
      </w:pPr>
      <w:r w:rsidRPr="003E3AD8">
        <w:rPr>
          <w:rFonts w:cstheme="minorHAnsi"/>
        </w:rPr>
        <w:t xml:space="preserve">F. Landucci, </w:t>
      </w:r>
      <w:r w:rsidRPr="003E3AD8">
        <w:rPr>
          <w:rFonts w:cstheme="minorHAnsi"/>
          <w:i/>
          <w:iCs/>
          <w:color w:val="202124"/>
          <w:shd w:val="clear" w:color="auto" w:fill="FFFFFF"/>
        </w:rPr>
        <w:t>Alessandro Magno. Sovrano ambizioso, guerriero invincibile; il più grande conquistatore di tutti i tempi</w:t>
      </w:r>
      <w:r w:rsidRPr="003E3AD8">
        <w:rPr>
          <w:rFonts w:cstheme="minorHAnsi"/>
          <w:color w:val="202124"/>
          <w:shd w:val="clear" w:color="auto" w:fill="FFFFFF"/>
        </w:rPr>
        <w:t>, Salerno, Roma 2019</w:t>
      </w:r>
    </w:p>
    <w:p w14:paraId="381135FC" w14:textId="0750D52C" w:rsidR="00F64798" w:rsidRPr="003E3AD8" w:rsidRDefault="00F64798" w:rsidP="003A5FD8">
      <w:pPr>
        <w:rPr>
          <w:rFonts w:cstheme="minorHAnsi"/>
          <w:b/>
          <w:bCs/>
          <w:color w:val="202124"/>
          <w:shd w:val="clear" w:color="auto" w:fill="FFFFFF"/>
        </w:rPr>
      </w:pPr>
    </w:p>
    <w:p w14:paraId="430EBD8B" w14:textId="1194909B" w:rsidR="00F64798" w:rsidRPr="003E3AD8" w:rsidRDefault="00F64798" w:rsidP="003A5FD8">
      <w:pPr>
        <w:rPr>
          <w:rFonts w:cstheme="minorHAnsi"/>
          <w:b/>
          <w:bCs/>
          <w:color w:val="202124"/>
          <w:shd w:val="clear" w:color="auto" w:fill="FFFFFF"/>
        </w:rPr>
      </w:pPr>
      <w:r w:rsidRPr="003E3AD8">
        <w:rPr>
          <w:rFonts w:cstheme="minorHAnsi"/>
          <w:b/>
          <w:bCs/>
          <w:color w:val="202124"/>
          <w:shd w:val="clear" w:color="auto" w:fill="FFFFFF"/>
        </w:rPr>
        <w:t>CATALOGHI DI MOSTRE</w:t>
      </w:r>
    </w:p>
    <w:p w14:paraId="0B7C48F4" w14:textId="33DB91C7" w:rsidR="00F64798" w:rsidRPr="003E3AD8" w:rsidRDefault="00F64798" w:rsidP="003A5FD8">
      <w:pPr>
        <w:rPr>
          <w:rFonts w:cstheme="minorHAnsi"/>
          <w:color w:val="0F1111"/>
          <w:shd w:val="clear" w:color="auto" w:fill="FFFFFF"/>
        </w:rPr>
      </w:pPr>
      <w:r w:rsidRPr="003E3AD8">
        <w:rPr>
          <w:rFonts w:cstheme="minorHAnsi"/>
          <w:i/>
          <w:iCs/>
          <w:color w:val="0F1111"/>
          <w:shd w:val="clear" w:color="auto" w:fill="FFFFFF"/>
        </w:rPr>
        <w:t>Alessandro Magno. Storia e mito</w:t>
      </w:r>
      <w:r w:rsidRPr="003E3AD8">
        <w:rPr>
          <w:rFonts w:cstheme="minorHAnsi"/>
          <w:color w:val="0F1111"/>
          <w:shd w:val="clear" w:color="auto" w:fill="FFFFFF"/>
        </w:rPr>
        <w:t xml:space="preserve">, </w:t>
      </w:r>
      <w:r w:rsidRPr="003E3AD8">
        <w:rPr>
          <w:rFonts w:cstheme="minorHAnsi"/>
          <w:color w:val="0F1111"/>
          <w:shd w:val="clear" w:color="auto" w:fill="FFFFFF"/>
        </w:rPr>
        <w:t xml:space="preserve">Catalogo della mostra di Palazzo </w:t>
      </w:r>
      <w:proofErr w:type="spellStart"/>
      <w:r w:rsidRPr="003E3AD8">
        <w:rPr>
          <w:rFonts w:cstheme="minorHAnsi"/>
          <w:color w:val="0F1111"/>
          <w:shd w:val="clear" w:color="auto" w:fill="FFFFFF"/>
        </w:rPr>
        <w:t>Ruspoli</w:t>
      </w:r>
      <w:proofErr w:type="spellEnd"/>
      <w:r w:rsidRPr="003E3AD8">
        <w:rPr>
          <w:rFonts w:cstheme="minorHAnsi"/>
          <w:color w:val="0F1111"/>
          <w:shd w:val="clear" w:color="auto" w:fill="FFFFFF"/>
        </w:rPr>
        <w:t xml:space="preserve"> (</w:t>
      </w:r>
      <w:r w:rsidRPr="003E3AD8">
        <w:rPr>
          <w:rFonts w:cstheme="minorHAnsi"/>
          <w:color w:val="0F1111"/>
          <w:shd w:val="clear" w:color="auto" w:fill="FFFFFF"/>
        </w:rPr>
        <w:t>Roma 21 dicembre 1995 - 21 maggio 1996</w:t>
      </w:r>
      <w:r w:rsidRPr="003E3AD8">
        <w:rPr>
          <w:rFonts w:cstheme="minorHAnsi"/>
          <w:color w:val="0F1111"/>
          <w:shd w:val="clear" w:color="auto" w:fill="FFFFFF"/>
        </w:rPr>
        <w:t>), a c. di C. Alfano, Leonardo Arte, Milano 1996.</w:t>
      </w:r>
      <w:r w:rsidRPr="003E3AD8">
        <w:rPr>
          <w:rFonts w:cstheme="minorHAnsi"/>
          <w:color w:val="0F1111"/>
          <w:shd w:val="clear" w:color="auto" w:fill="FFFFFF"/>
        </w:rPr>
        <w:t> </w:t>
      </w:r>
    </w:p>
    <w:p w14:paraId="097440A2" w14:textId="4BE04950" w:rsidR="003E3AD8" w:rsidRPr="003E3AD8" w:rsidRDefault="003E3AD8" w:rsidP="003A5FD8">
      <w:pPr>
        <w:rPr>
          <w:rFonts w:cstheme="minorHAnsi"/>
          <w:color w:val="0F1111"/>
          <w:shd w:val="clear" w:color="auto" w:fill="FFFFFF"/>
        </w:rPr>
      </w:pPr>
    </w:p>
    <w:p w14:paraId="76696052" w14:textId="3C7E57F9" w:rsidR="003E3AD8" w:rsidRPr="003E3AD8" w:rsidRDefault="003E3AD8" w:rsidP="003A5FD8">
      <w:pPr>
        <w:rPr>
          <w:rFonts w:cstheme="minorHAnsi"/>
          <w:b/>
          <w:bCs/>
          <w:color w:val="0F1111"/>
          <w:shd w:val="clear" w:color="auto" w:fill="FFFFFF"/>
        </w:rPr>
      </w:pPr>
      <w:r>
        <w:rPr>
          <w:rFonts w:cstheme="minorHAnsi"/>
          <w:b/>
          <w:bCs/>
          <w:color w:val="0F1111"/>
          <w:shd w:val="clear" w:color="auto" w:fill="FFFFFF"/>
        </w:rPr>
        <w:t>PRIMI A</w:t>
      </w:r>
      <w:r w:rsidRPr="003E3AD8">
        <w:rPr>
          <w:rFonts w:cstheme="minorHAnsi"/>
          <w:b/>
          <w:bCs/>
          <w:color w:val="0F1111"/>
          <w:shd w:val="clear" w:color="auto" w:fill="FFFFFF"/>
        </w:rPr>
        <w:t xml:space="preserve">PPROFONDIMENTI </w:t>
      </w:r>
      <w:r>
        <w:rPr>
          <w:rFonts w:cstheme="minorHAnsi"/>
          <w:b/>
          <w:bCs/>
          <w:color w:val="0F1111"/>
          <w:shd w:val="clear" w:color="auto" w:fill="FFFFFF"/>
        </w:rPr>
        <w:t xml:space="preserve">(ANCHE </w:t>
      </w:r>
      <w:r w:rsidRPr="003E3AD8">
        <w:rPr>
          <w:rFonts w:cstheme="minorHAnsi"/>
          <w:b/>
          <w:bCs/>
          <w:color w:val="0F1111"/>
          <w:shd w:val="clear" w:color="auto" w:fill="FFFFFF"/>
        </w:rPr>
        <w:t>ON LINE</w:t>
      </w:r>
      <w:r>
        <w:rPr>
          <w:rFonts w:cstheme="minorHAnsi"/>
          <w:b/>
          <w:bCs/>
          <w:color w:val="0F1111"/>
          <w:shd w:val="clear" w:color="auto" w:fill="FFFFFF"/>
        </w:rPr>
        <w:t>)</w:t>
      </w:r>
    </w:p>
    <w:p w14:paraId="41A590CB" w14:textId="64684967" w:rsidR="003E3AD8" w:rsidRPr="003E3AD8" w:rsidRDefault="003E3AD8" w:rsidP="003A5FD8">
      <w:pPr>
        <w:rPr>
          <w:rFonts w:cstheme="minorHAnsi"/>
          <w:b/>
          <w:bCs/>
          <w:color w:val="0F1111"/>
          <w:shd w:val="clear" w:color="auto" w:fill="FFFFFF"/>
        </w:rPr>
      </w:pPr>
      <w:r>
        <w:rPr>
          <w:rFonts w:cstheme="minorHAnsi"/>
          <w:color w:val="0F1111"/>
          <w:shd w:val="clear" w:color="auto" w:fill="FFFFFF"/>
        </w:rPr>
        <w:t>Per le m</w:t>
      </w:r>
      <w:r w:rsidRPr="003E3AD8">
        <w:rPr>
          <w:rFonts w:cstheme="minorHAnsi"/>
          <w:color w:val="0F1111"/>
          <w:shd w:val="clear" w:color="auto" w:fill="FFFFFF"/>
        </w:rPr>
        <w:t xml:space="preserve">onete di Alessandro, </w:t>
      </w:r>
      <w:proofErr w:type="spellStart"/>
      <w:r w:rsidRPr="003E3AD8">
        <w:rPr>
          <w:rFonts w:cstheme="minorHAnsi"/>
          <w:color w:val="0F1111"/>
          <w:shd w:val="clear" w:color="auto" w:fill="FFFFFF"/>
        </w:rPr>
        <w:t>vd</w:t>
      </w:r>
      <w:proofErr w:type="spellEnd"/>
      <w:r w:rsidRPr="003E3AD8">
        <w:rPr>
          <w:rFonts w:cstheme="minorHAnsi"/>
          <w:color w:val="0F1111"/>
          <w:shd w:val="clear" w:color="auto" w:fill="FFFFFF"/>
        </w:rPr>
        <w:t xml:space="preserve">. il saggio di P. Moreno: </w:t>
      </w:r>
      <w:r w:rsidRPr="003E3AD8">
        <w:rPr>
          <w:rFonts w:cstheme="minorHAnsi"/>
          <w:b/>
          <w:bCs/>
          <w:color w:val="0F1111"/>
          <w:shd w:val="clear" w:color="auto" w:fill="FFFFFF"/>
        </w:rPr>
        <w:t>https://www.academia.edu/30589076/Paolo_Moreno_Immagini_di_Alessandro_monete_e_storia_in_Il_significato_delle_immagini_Numismatica_Arte_Filologia_Storia_Atti_Convegno_Genova_2005</w:t>
      </w:r>
    </w:p>
    <w:p w14:paraId="71979CBA" w14:textId="77777777" w:rsidR="003E3AD8" w:rsidRPr="003E3AD8" w:rsidRDefault="003E3AD8" w:rsidP="003A5FD8">
      <w:pPr>
        <w:rPr>
          <w:rFonts w:cstheme="minorHAnsi"/>
          <w:b/>
          <w:bCs/>
          <w:color w:val="202124"/>
          <w:shd w:val="clear" w:color="auto" w:fill="FFFFFF"/>
        </w:rPr>
      </w:pPr>
    </w:p>
    <w:p w14:paraId="4991401B" w14:textId="782A6DF3" w:rsidR="003E3AD8" w:rsidRPr="003E3AD8" w:rsidRDefault="003E3AD8" w:rsidP="003A5FD8">
      <w:pPr>
        <w:rPr>
          <w:rFonts w:cstheme="minorHAnsi"/>
          <w:color w:val="202124"/>
          <w:shd w:val="clear" w:color="auto" w:fill="FFFFFF"/>
        </w:rPr>
      </w:pPr>
      <w:r w:rsidRPr="003E3AD8">
        <w:rPr>
          <w:rFonts w:cstheme="minorHAnsi"/>
          <w:color w:val="202124"/>
          <w:shd w:val="clear" w:color="auto" w:fill="FFFFFF"/>
        </w:rPr>
        <w:t xml:space="preserve">Per lo sguardo di Alessandro, </w:t>
      </w:r>
      <w:proofErr w:type="spellStart"/>
      <w:r w:rsidRPr="003E3AD8">
        <w:rPr>
          <w:rFonts w:cstheme="minorHAnsi"/>
          <w:color w:val="202124"/>
          <w:shd w:val="clear" w:color="auto" w:fill="FFFFFF"/>
        </w:rPr>
        <w:t>vd</w:t>
      </w:r>
      <w:proofErr w:type="spellEnd"/>
      <w:r w:rsidRPr="003E3AD8">
        <w:rPr>
          <w:rFonts w:cstheme="minorHAnsi"/>
          <w:color w:val="202124"/>
          <w:shd w:val="clear" w:color="auto" w:fill="FFFFFF"/>
        </w:rPr>
        <w:t>. il saggio di C. Castelli:</w:t>
      </w:r>
    </w:p>
    <w:p w14:paraId="5EF9573E" w14:textId="4ACBEA36" w:rsidR="003E3AD8" w:rsidRPr="003E3AD8" w:rsidRDefault="003E3AD8" w:rsidP="003A5FD8">
      <w:pPr>
        <w:rPr>
          <w:rFonts w:cstheme="minorHAnsi"/>
          <w:b/>
          <w:bCs/>
          <w:color w:val="202124"/>
          <w:shd w:val="clear" w:color="auto" w:fill="FFFFFF"/>
        </w:rPr>
      </w:pPr>
      <w:r w:rsidRPr="003E3AD8">
        <w:rPr>
          <w:rFonts w:cstheme="minorHAnsi"/>
          <w:b/>
          <w:bCs/>
          <w:color w:val="202124"/>
          <w:shd w:val="clear" w:color="auto" w:fill="FFFFFF"/>
        </w:rPr>
        <w:t>https://www.ledonline.it/acme/allegati/Acme-08-III-01-Castelli.pdf</w:t>
      </w:r>
    </w:p>
    <w:p w14:paraId="2E8EBF35" w14:textId="77777777" w:rsidR="00310733" w:rsidRPr="00310733" w:rsidRDefault="00310733" w:rsidP="00345189">
      <w:pPr>
        <w:jc w:val="right"/>
        <w:rPr>
          <w:rFonts w:cstheme="minorHAnsi"/>
          <w:sz w:val="28"/>
          <w:szCs w:val="28"/>
        </w:rPr>
      </w:pPr>
    </w:p>
    <w:p w14:paraId="5964BC4D" w14:textId="77777777" w:rsidR="003E3AD8" w:rsidRDefault="003E3AD8" w:rsidP="00345189">
      <w:pPr>
        <w:jc w:val="right"/>
      </w:pPr>
      <w:r>
        <w:rPr>
          <w:noProof/>
          <w:lang w:eastAsia="it-IT"/>
        </w:rPr>
        <w:drawing>
          <wp:inline distT="0" distB="0" distL="0" distR="0" wp14:anchorId="0898C3BF" wp14:editId="679A2DD5">
            <wp:extent cx="1867975" cy="501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670" cy="51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A7CB" w14:textId="341D0DEB" w:rsidR="00310733" w:rsidRPr="00345189" w:rsidRDefault="00345189" w:rsidP="00345189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</w:t>
      </w:r>
      <w:r w:rsidR="003E3AD8" w:rsidRPr="00345189">
        <w:rPr>
          <w:rFonts w:cstheme="minorHAnsi"/>
        </w:rPr>
        <w:t>Paolo Cesaretti, 7 aprile 2022</w:t>
      </w:r>
    </w:p>
    <w:sectPr w:rsidR="00310733" w:rsidRPr="003451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D8"/>
    <w:rsid w:val="000B4BE7"/>
    <w:rsid w:val="00310733"/>
    <w:rsid w:val="00345189"/>
    <w:rsid w:val="003A5FD8"/>
    <w:rsid w:val="003E3AD8"/>
    <w:rsid w:val="00B61C3D"/>
    <w:rsid w:val="00CC271E"/>
    <w:rsid w:val="00F6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5F37"/>
  <w15:chartTrackingRefBased/>
  <w15:docId w15:val="{B48D9182-A0A2-4CFC-8DD5-DBA914DE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61C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61C3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ist-item-count">
    <w:name w:val="list-item-count"/>
    <w:basedOn w:val="Carpredefinitoparagrafo"/>
    <w:rsid w:val="00B61C3D"/>
  </w:style>
  <w:style w:type="character" w:styleId="Collegamentoipertestuale">
    <w:name w:val="Hyperlink"/>
    <w:basedOn w:val="Carpredefinitoparagrafo"/>
    <w:uiPriority w:val="99"/>
    <w:semiHidden/>
    <w:unhideWhenUsed/>
    <w:rsid w:val="00B61C3D"/>
    <w:rPr>
      <w:color w:val="0000FF"/>
      <w:u w:val="single"/>
    </w:rPr>
  </w:style>
  <w:style w:type="character" w:customStyle="1" w:styleId="media-delimiter">
    <w:name w:val="media-delimiter"/>
    <w:basedOn w:val="Carpredefinitoparagrafo"/>
    <w:rsid w:val="00B61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bigsearch.unibg.it/primo-explore/fulldisplay?docid=39brg_almae51108973620004046&amp;context=L&amp;vid=39BRG_VIEW&amp;lang=it_IT&amp;search_scope=39BRG_ALLPCI&amp;adaptor=Local%20Search%20Engine&amp;tab=39bgr_tab&amp;query=title%2Ccontains%2Cbrill%27s%20companion%20to%20alexander&amp;pfilter=pfilter%2Cexact%2Cbooks&amp;offset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 Cesaretti</dc:creator>
  <cp:keywords/>
  <dc:description/>
  <cp:lastModifiedBy>Paolo  Cesaretti</cp:lastModifiedBy>
  <cp:revision>2</cp:revision>
  <dcterms:created xsi:type="dcterms:W3CDTF">2022-04-07T08:20:00Z</dcterms:created>
  <dcterms:modified xsi:type="dcterms:W3CDTF">2022-04-07T09:21:00Z</dcterms:modified>
</cp:coreProperties>
</file>