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0AC6" w14:textId="63DF1468" w:rsidR="000F5D7B" w:rsidRPr="000F5D7B" w:rsidRDefault="000F5D7B" w:rsidP="000F5D7B">
      <w:pPr>
        <w:snapToGrid w:val="0"/>
        <w:rPr>
          <w:rFonts w:ascii="Times New Roman" w:hAnsi="Times New Roman" w:cs="Times New Roman"/>
          <w:b/>
          <w:sz w:val="24"/>
          <w:szCs w:val="24"/>
        </w:rPr>
      </w:pPr>
      <w:r w:rsidRPr="000F5D7B">
        <w:rPr>
          <w:rFonts w:ascii="Times New Roman" w:hAnsi="Times New Roman" w:cs="Times New Roman"/>
          <w:b/>
          <w:sz w:val="24"/>
          <w:szCs w:val="24"/>
        </w:rPr>
        <w:t>Questions</w:t>
      </w:r>
    </w:p>
    <w:p w14:paraId="1CA818C9" w14:textId="77777777" w:rsidR="000F5D7B" w:rsidRDefault="000F5D7B" w:rsidP="000F5D7B">
      <w:pPr>
        <w:snapToGrid w:val="0"/>
        <w:rPr>
          <w:rFonts w:ascii="Times New Roman" w:eastAsia="ＭＳ 明朝" w:hAnsi="Times New Roman" w:cs="Times New Roman"/>
          <w:sz w:val="24"/>
          <w:szCs w:val="24"/>
        </w:rPr>
      </w:pPr>
      <w:r w:rsidRPr="000F5D7B">
        <w:rPr>
          <w:rFonts w:ascii="Times New Roman" w:eastAsia="ＭＳ 明朝" w:hAnsi="Times New Roman" w:cs="Times New Roman"/>
          <w:b/>
          <w:sz w:val="24"/>
          <w:szCs w:val="24"/>
        </w:rPr>
        <w:t xml:space="preserve">Meyer, K., &amp; Zhu, J. </w:t>
      </w:r>
      <w:r w:rsidRPr="000F5D7B">
        <w:rPr>
          <w:rFonts w:ascii="Times New Roman" w:eastAsia="ＭＳ 明朝" w:hAnsi="Times New Roman" w:cs="Times New Roman"/>
          <w:sz w:val="24"/>
          <w:szCs w:val="24"/>
        </w:rPr>
        <w:t>(2011). “Xiaomi Challenges Global Smartphone Leaders”</w:t>
      </w:r>
    </w:p>
    <w:p w14:paraId="77CB9C1A" w14:textId="77777777" w:rsidR="00715885" w:rsidRDefault="00715885" w:rsidP="006A3D25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larify what firm-specific advantages Xiaomi </w:t>
      </w:r>
      <w:r w:rsidR="00675BA1">
        <w:rPr>
          <w:rFonts w:ascii="Times New Roman" w:hAnsi="Times New Roman" w:cs="Times New Roman"/>
          <w:sz w:val="24"/>
          <w:szCs w:val="24"/>
        </w:rPr>
        <w:t xml:space="preserve">enjoy </w:t>
      </w:r>
      <w:proofErr w:type="gramStart"/>
      <w:r w:rsidR="00675BA1">
        <w:rPr>
          <w:rFonts w:ascii="Times New Roman" w:hAnsi="Times New Roman" w:cs="Times New Roman"/>
          <w:sz w:val="24"/>
          <w:szCs w:val="24"/>
        </w:rPr>
        <w:t>to outperform</w:t>
      </w:r>
      <w:proofErr w:type="gramEnd"/>
      <w:r w:rsidR="00675BA1">
        <w:rPr>
          <w:rFonts w:ascii="Times New Roman" w:hAnsi="Times New Roman" w:cs="Times New Roman"/>
          <w:sz w:val="24"/>
          <w:szCs w:val="24"/>
        </w:rPr>
        <w:t xml:space="preserve"> global players in the smartphone market.</w:t>
      </w:r>
    </w:p>
    <w:p w14:paraId="59307D6A" w14:textId="77777777" w:rsidR="000F5D7B" w:rsidRDefault="006A3D25" w:rsidP="006A3D25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iscuss how Xiaomi has been more successful than</w:t>
      </w:r>
      <w:r w:rsidR="00972978">
        <w:rPr>
          <w:rFonts w:ascii="Times New Roman" w:hAnsi="Times New Roman" w:cs="Times New Roman"/>
          <w:sz w:val="24"/>
          <w:szCs w:val="24"/>
        </w:rPr>
        <w:t xml:space="preserve"> their key competitors like</w:t>
      </w:r>
      <w:r>
        <w:rPr>
          <w:rFonts w:ascii="Times New Roman" w:hAnsi="Times New Roman" w:cs="Times New Roman"/>
          <w:sz w:val="24"/>
          <w:szCs w:val="24"/>
        </w:rPr>
        <w:t xml:space="preserve"> Samsung </w:t>
      </w:r>
      <w:r w:rsidR="00A33EDB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Apple in China from an institutional perspective.</w:t>
      </w:r>
    </w:p>
    <w:p w14:paraId="344841F8" w14:textId="77777777" w:rsidR="00715885" w:rsidRDefault="006A3D25" w:rsidP="00715885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what </w:t>
      </w:r>
      <w:r w:rsidR="00715885">
        <w:rPr>
          <w:rFonts w:ascii="Times New Roman" w:hAnsi="Times New Roman" w:cs="Times New Roman"/>
          <w:sz w:val="24"/>
          <w:szCs w:val="24"/>
        </w:rPr>
        <w:t xml:space="preserve">cultural and institutional </w:t>
      </w:r>
      <w:r>
        <w:rPr>
          <w:rFonts w:ascii="Times New Roman" w:hAnsi="Times New Roman" w:cs="Times New Roman"/>
          <w:sz w:val="24"/>
          <w:szCs w:val="24"/>
        </w:rPr>
        <w:t>barriers prevented Xiaomi from gaining competitive advantage in India.</w:t>
      </w:r>
    </w:p>
    <w:p w14:paraId="5317A79A" w14:textId="77777777" w:rsidR="00715885" w:rsidRPr="00715885" w:rsidRDefault="00715885" w:rsidP="00715885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iscuss whether Xiaomi would become the global leader in the future. If yes, why? If no, why not? </w:t>
      </w:r>
    </w:p>
    <w:sectPr w:rsidR="00715885" w:rsidRPr="007158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D809E" w14:textId="77777777" w:rsidR="007878B3" w:rsidRDefault="007878B3" w:rsidP="00A434CB">
      <w:r>
        <w:separator/>
      </w:r>
    </w:p>
  </w:endnote>
  <w:endnote w:type="continuationSeparator" w:id="0">
    <w:p w14:paraId="3152702B" w14:textId="77777777" w:rsidR="007878B3" w:rsidRDefault="007878B3" w:rsidP="00A4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3CC7" w14:textId="77777777" w:rsidR="007878B3" w:rsidRDefault="007878B3" w:rsidP="00A434CB">
      <w:r>
        <w:separator/>
      </w:r>
    </w:p>
  </w:footnote>
  <w:footnote w:type="continuationSeparator" w:id="0">
    <w:p w14:paraId="0BCCC45B" w14:textId="77777777" w:rsidR="007878B3" w:rsidRDefault="007878B3" w:rsidP="00A43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36C64"/>
    <w:multiLevelType w:val="hybridMultilevel"/>
    <w:tmpl w:val="A3707BFA"/>
    <w:lvl w:ilvl="0" w:tplc="70003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7B"/>
    <w:rsid w:val="000F5D7B"/>
    <w:rsid w:val="00675BA1"/>
    <w:rsid w:val="006A3D25"/>
    <w:rsid w:val="00715885"/>
    <w:rsid w:val="007878B3"/>
    <w:rsid w:val="00972978"/>
    <w:rsid w:val="00A33EDB"/>
    <w:rsid w:val="00A4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04801"/>
  <w15:chartTrackingRefBased/>
  <w15:docId w15:val="{7E341B11-0D3A-4468-9B0E-BE4219BC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D2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34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34CB"/>
  </w:style>
  <w:style w:type="paragraph" w:styleId="a6">
    <w:name w:val="footer"/>
    <w:basedOn w:val="a"/>
    <w:link w:val="a7"/>
    <w:uiPriority w:val="99"/>
    <w:unhideWhenUsed/>
    <w:rsid w:val="00A434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3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nk243</dc:creator>
  <cp:keywords/>
  <dc:description/>
  <cp:lastModifiedBy>Kawai Norifumi</cp:lastModifiedBy>
  <cp:revision>7</cp:revision>
  <dcterms:created xsi:type="dcterms:W3CDTF">2019-01-30T10:12:00Z</dcterms:created>
  <dcterms:modified xsi:type="dcterms:W3CDTF">2022-02-28T16:01:00Z</dcterms:modified>
</cp:coreProperties>
</file>