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759D" w14:textId="4C022974" w:rsidR="009A2DD5" w:rsidRDefault="009A2DD5" w:rsidP="009A2D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DD5">
        <w:rPr>
          <w:rFonts w:ascii="Times New Roman" w:hAnsi="Times New Roman" w:cs="Times New Roman"/>
          <w:b/>
          <w:bCs/>
          <w:sz w:val="24"/>
          <w:szCs w:val="24"/>
        </w:rPr>
        <w:t>Trappolini</w:t>
      </w:r>
      <w:proofErr w:type="spellEnd"/>
      <w:r w:rsidRPr="009A2DD5">
        <w:rPr>
          <w:rFonts w:ascii="Times New Roman" w:hAnsi="Times New Roman" w:cs="Times New Roman"/>
          <w:b/>
          <w:bCs/>
          <w:sz w:val="24"/>
          <w:szCs w:val="24"/>
        </w:rPr>
        <w:t>, D.</w:t>
      </w:r>
      <w:r w:rsidRPr="009A2DD5">
        <w:rPr>
          <w:rFonts w:ascii="Times New Roman" w:hAnsi="Times New Roman" w:cs="Times New Roman"/>
          <w:sz w:val="24"/>
          <w:szCs w:val="24"/>
        </w:rPr>
        <w:t xml:space="preserve"> (2013). A Tale of Three Companies: The Survival Strategies of Sony, Hitachi, &amp; Canon, (eds) </w:t>
      </w:r>
      <w:proofErr w:type="spellStart"/>
      <w:r w:rsidRPr="009A2DD5">
        <w:rPr>
          <w:rFonts w:ascii="Times New Roman" w:hAnsi="Times New Roman" w:cs="Times New Roman"/>
          <w:sz w:val="24"/>
          <w:szCs w:val="24"/>
        </w:rPr>
        <w:t>Parissa</w:t>
      </w:r>
      <w:proofErr w:type="spellEnd"/>
      <w:r w:rsidRPr="009A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D5">
        <w:rPr>
          <w:rFonts w:ascii="Times New Roman" w:hAnsi="Times New Roman" w:cs="Times New Roman"/>
          <w:sz w:val="24"/>
          <w:szCs w:val="24"/>
        </w:rPr>
        <w:t>Haghirian</w:t>
      </w:r>
      <w:proofErr w:type="spellEnd"/>
      <w:r w:rsidRPr="009A2DD5">
        <w:rPr>
          <w:rFonts w:ascii="Times New Roman" w:hAnsi="Times New Roman" w:cs="Times New Roman"/>
          <w:sz w:val="24"/>
          <w:szCs w:val="24"/>
        </w:rPr>
        <w:t>, Case Studies in Asian Management, World Scientific.</w:t>
      </w:r>
    </w:p>
    <w:p w14:paraId="3DA82204" w14:textId="57C1237E" w:rsidR="009A2DD5" w:rsidRPr="009A2DD5" w:rsidRDefault="009A2DD5" w:rsidP="009A2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DD5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762DBF21" w14:textId="77777777" w:rsidR="009A2DD5" w:rsidRPr="009A2DD5" w:rsidRDefault="009A2DD5" w:rsidP="009A2DD5">
      <w:pPr>
        <w:rPr>
          <w:rFonts w:ascii="Times New Roman" w:hAnsi="Times New Roman" w:cs="Times New Roman"/>
          <w:sz w:val="24"/>
          <w:szCs w:val="24"/>
        </w:rPr>
      </w:pPr>
      <w:r w:rsidRPr="009A2DD5">
        <w:rPr>
          <w:rFonts w:ascii="Times New Roman" w:hAnsi="Times New Roman" w:cs="Times New Roman"/>
          <w:b/>
          <w:bCs/>
          <w:sz w:val="24"/>
          <w:szCs w:val="24"/>
        </w:rPr>
        <w:t>Q1:</w:t>
      </w:r>
      <w:r w:rsidRPr="009A2DD5">
        <w:rPr>
          <w:rFonts w:ascii="Times New Roman" w:hAnsi="Times New Roman" w:cs="Times New Roman"/>
          <w:sz w:val="24"/>
          <w:szCs w:val="24"/>
        </w:rPr>
        <w:t xml:space="preserve"> What is the major content of this article?</w:t>
      </w:r>
    </w:p>
    <w:p w14:paraId="540A405C" w14:textId="77777777" w:rsidR="009A2DD5" w:rsidRPr="009A2DD5" w:rsidRDefault="009A2DD5" w:rsidP="009A2DD5">
      <w:pPr>
        <w:rPr>
          <w:rFonts w:ascii="Times New Roman" w:hAnsi="Times New Roman" w:cs="Times New Roman"/>
          <w:sz w:val="24"/>
          <w:szCs w:val="24"/>
        </w:rPr>
      </w:pPr>
      <w:r w:rsidRPr="009A2DD5">
        <w:rPr>
          <w:rFonts w:ascii="Times New Roman" w:hAnsi="Times New Roman" w:cs="Times New Roman"/>
          <w:b/>
          <w:bCs/>
          <w:sz w:val="24"/>
          <w:szCs w:val="24"/>
        </w:rPr>
        <w:t>Q2:</w:t>
      </w:r>
      <w:r w:rsidRPr="009A2DD5">
        <w:rPr>
          <w:rFonts w:ascii="Times New Roman" w:hAnsi="Times New Roman" w:cs="Times New Roman"/>
          <w:sz w:val="24"/>
          <w:szCs w:val="24"/>
        </w:rPr>
        <w:t xml:space="preserve"> Describe the core nature of the Japanese business system. How is it different from your own country’s business system?</w:t>
      </w:r>
    </w:p>
    <w:p w14:paraId="2853EE80" w14:textId="77777777" w:rsidR="009A2DD5" w:rsidRPr="009A2DD5" w:rsidRDefault="009A2DD5" w:rsidP="009A2DD5">
      <w:pPr>
        <w:rPr>
          <w:rFonts w:ascii="Times New Roman" w:hAnsi="Times New Roman" w:cs="Times New Roman"/>
          <w:sz w:val="24"/>
          <w:szCs w:val="24"/>
        </w:rPr>
      </w:pPr>
      <w:r w:rsidRPr="009A2DD5">
        <w:rPr>
          <w:rFonts w:ascii="Times New Roman" w:hAnsi="Times New Roman" w:cs="Times New Roman"/>
          <w:b/>
          <w:bCs/>
          <w:sz w:val="24"/>
          <w:szCs w:val="24"/>
        </w:rPr>
        <w:t>Q3:</w:t>
      </w:r>
      <w:r w:rsidRPr="009A2DD5">
        <w:rPr>
          <w:rFonts w:ascii="Times New Roman" w:hAnsi="Times New Roman" w:cs="Times New Roman"/>
          <w:sz w:val="24"/>
          <w:szCs w:val="24"/>
        </w:rPr>
        <w:t xml:space="preserve"> What is the actual status of the current Japanese </w:t>
      </w:r>
      <w:proofErr w:type="spellStart"/>
      <w:r w:rsidRPr="009A2DD5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9A2DD5">
        <w:rPr>
          <w:rFonts w:ascii="Times New Roman" w:hAnsi="Times New Roman" w:cs="Times New Roman"/>
          <w:sz w:val="24"/>
          <w:szCs w:val="24"/>
        </w:rPr>
        <w:t xml:space="preserve"> industry? What does it tell us? </w:t>
      </w:r>
    </w:p>
    <w:p w14:paraId="36F17F9D" w14:textId="77777777" w:rsidR="009A2DD5" w:rsidRPr="009A2DD5" w:rsidRDefault="009A2DD5" w:rsidP="009A2DD5">
      <w:pPr>
        <w:rPr>
          <w:rFonts w:ascii="Times New Roman" w:hAnsi="Times New Roman" w:cs="Times New Roman"/>
          <w:sz w:val="24"/>
          <w:szCs w:val="24"/>
        </w:rPr>
      </w:pPr>
      <w:r w:rsidRPr="009A2DD5">
        <w:rPr>
          <w:rFonts w:ascii="Times New Roman" w:hAnsi="Times New Roman" w:cs="Times New Roman"/>
          <w:b/>
          <w:bCs/>
          <w:sz w:val="24"/>
          <w:szCs w:val="24"/>
        </w:rPr>
        <w:t>Q4:</w:t>
      </w:r>
      <w:r w:rsidRPr="009A2DD5">
        <w:rPr>
          <w:rFonts w:ascii="Times New Roman" w:hAnsi="Times New Roman" w:cs="Times New Roman"/>
          <w:sz w:val="24"/>
          <w:szCs w:val="24"/>
        </w:rPr>
        <w:t xml:space="preserve"> Compare the survival or coping strategies of Sony, Hitachi, &amp; Canon. Identify similarities &amp; differences.</w:t>
      </w:r>
    </w:p>
    <w:p w14:paraId="0ACBEFB8" w14:textId="69B97F14" w:rsidR="009A2DD5" w:rsidRPr="009A2DD5" w:rsidRDefault="009A2DD5" w:rsidP="009A2DD5">
      <w:pPr>
        <w:rPr>
          <w:rFonts w:ascii="Times New Roman" w:hAnsi="Times New Roman" w:cs="Times New Roman"/>
          <w:sz w:val="24"/>
          <w:szCs w:val="24"/>
        </w:rPr>
      </w:pPr>
      <w:r w:rsidRPr="009A2DD5">
        <w:rPr>
          <w:rFonts w:ascii="Times New Roman" w:hAnsi="Times New Roman" w:cs="Times New Roman"/>
          <w:b/>
          <w:bCs/>
          <w:sz w:val="24"/>
          <w:szCs w:val="24"/>
        </w:rPr>
        <w:t>Q5:</w:t>
      </w:r>
      <w:r w:rsidRPr="009A2DD5">
        <w:rPr>
          <w:rFonts w:ascii="Times New Roman" w:hAnsi="Times New Roman" w:cs="Times New Roman"/>
          <w:sz w:val="24"/>
          <w:szCs w:val="24"/>
        </w:rPr>
        <w:t xml:space="preserve"> Do you think the three companies will be successful in the future? If so, why? What management advice can you provide to them if you are a management consultant working for McKinsey?</w:t>
      </w:r>
    </w:p>
    <w:sectPr w:rsidR="009A2DD5" w:rsidRPr="009A2DD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5"/>
    <w:rsid w:val="009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B0FA"/>
  <w15:chartTrackingRefBased/>
  <w15:docId w15:val="{1616BF55-F145-478D-AFDC-BA968315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2022-04-30T07:44:00Z</dcterms:created>
  <dcterms:modified xsi:type="dcterms:W3CDTF">2022-04-30T07:45:00Z</dcterms:modified>
</cp:coreProperties>
</file>