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9F130" w14:textId="77777777" w:rsidR="00671CD0" w:rsidRPr="00471B7C" w:rsidRDefault="004572B4" w:rsidP="006A1BD8">
      <w:pPr>
        <w:jc w:val="center"/>
        <w:rPr>
          <w:b/>
          <w:sz w:val="28"/>
          <w:szCs w:val="28"/>
          <w:lang w:val="en-GB"/>
        </w:rPr>
      </w:pPr>
      <w:r w:rsidRPr="00471B7C">
        <w:rPr>
          <w:b/>
          <w:sz w:val="28"/>
          <w:szCs w:val="28"/>
          <w:lang w:val="en-GB"/>
        </w:rPr>
        <w:t>HISTORY OF NORTH AMERICA</w:t>
      </w:r>
    </w:p>
    <w:p w14:paraId="7E86C049" w14:textId="77777777" w:rsidR="004572B4" w:rsidRPr="00471B7C" w:rsidRDefault="004572B4" w:rsidP="006A1BD8">
      <w:pPr>
        <w:jc w:val="center"/>
        <w:rPr>
          <w:b/>
          <w:sz w:val="28"/>
          <w:szCs w:val="28"/>
          <w:lang w:val="en-GB"/>
        </w:rPr>
      </w:pPr>
    </w:p>
    <w:p w14:paraId="128BA87C" w14:textId="77777777" w:rsidR="004572B4" w:rsidRPr="00471B7C" w:rsidRDefault="00473DE2" w:rsidP="006A1BD8">
      <w:pPr>
        <w:jc w:val="center"/>
        <w:rPr>
          <w:b/>
          <w:sz w:val="28"/>
          <w:szCs w:val="28"/>
          <w:lang w:val="en-GB"/>
        </w:rPr>
      </w:pPr>
      <w:r w:rsidRPr="00471B7C">
        <w:rPr>
          <w:b/>
          <w:sz w:val="28"/>
          <w:szCs w:val="28"/>
          <w:lang w:val="en-GB"/>
        </w:rPr>
        <w:t>In-</w:t>
      </w:r>
      <w:r w:rsidR="00EC3B21" w:rsidRPr="00471B7C">
        <w:rPr>
          <w:b/>
          <w:sz w:val="28"/>
          <w:szCs w:val="28"/>
          <w:lang w:val="en-GB"/>
        </w:rPr>
        <w:t>class present</w:t>
      </w:r>
      <w:r w:rsidRPr="00471B7C">
        <w:rPr>
          <w:b/>
          <w:sz w:val="28"/>
          <w:szCs w:val="28"/>
          <w:lang w:val="en-GB"/>
        </w:rPr>
        <w:t>ations</w:t>
      </w:r>
    </w:p>
    <w:p w14:paraId="12CB492F" w14:textId="77777777" w:rsidR="00EC3B21" w:rsidRPr="008717C4" w:rsidRDefault="00EC3B21">
      <w:pPr>
        <w:rPr>
          <w:bCs/>
          <w:sz w:val="24"/>
          <w:szCs w:val="24"/>
          <w:lang w:val="en-GB"/>
        </w:rPr>
      </w:pPr>
    </w:p>
    <w:p w14:paraId="1BC34307" w14:textId="55549F74" w:rsidR="006A1BD8" w:rsidRPr="00471B7C" w:rsidRDefault="006A1BD8">
      <w:pPr>
        <w:rPr>
          <w:bCs/>
          <w:sz w:val="28"/>
          <w:szCs w:val="28"/>
          <w:lang w:val="en-US"/>
        </w:rPr>
      </w:pPr>
      <w:proofErr w:type="spellStart"/>
      <w:r w:rsidRPr="00471B7C">
        <w:rPr>
          <w:bCs/>
          <w:sz w:val="28"/>
          <w:szCs w:val="28"/>
          <w:lang w:val="en-GB"/>
        </w:rPr>
        <w:t>Faranak</w:t>
      </w:r>
      <w:proofErr w:type="spellEnd"/>
      <w:r w:rsidRPr="00471B7C">
        <w:rPr>
          <w:bCs/>
          <w:sz w:val="28"/>
          <w:szCs w:val="28"/>
          <w:lang w:val="en-GB"/>
        </w:rPr>
        <w:t xml:space="preserve"> </w:t>
      </w:r>
      <w:proofErr w:type="spellStart"/>
      <w:r w:rsidRPr="00471B7C">
        <w:rPr>
          <w:bCs/>
          <w:sz w:val="28"/>
          <w:szCs w:val="28"/>
          <w:lang w:val="en-GB"/>
        </w:rPr>
        <w:t>Rasteh</w:t>
      </w:r>
      <w:proofErr w:type="spellEnd"/>
      <w:r w:rsidR="008717C4" w:rsidRPr="00471B7C">
        <w:rPr>
          <w:bCs/>
          <w:sz w:val="28"/>
          <w:szCs w:val="28"/>
          <w:lang w:val="en-GB"/>
        </w:rPr>
        <w:t xml:space="preserve">- </w:t>
      </w:r>
      <w:r w:rsidR="008717C4" w:rsidRPr="00471B7C">
        <w:rPr>
          <w:bCs/>
          <w:i/>
          <w:iCs/>
          <w:sz w:val="28"/>
          <w:szCs w:val="28"/>
          <w:lang w:val="en-GB"/>
        </w:rPr>
        <w:t xml:space="preserve">How to hide </w:t>
      </w:r>
      <w:proofErr w:type="spellStart"/>
      <w:r w:rsidR="008717C4" w:rsidRPr="00471B7C">
        <w:rPr>
          <w:bCs/>
          <w:i/>
          <w:iCs/>
          <w:sz w:val="28"/>
          <w:szCs w:val="28"/>
          <w:lang w:val="en-GB"/>
        </w:rPr>
        <w:t>en</w:t>
      </w:r>
      <w:proofErr w:type="spellEnd"/>
      <w:r w:rsidR="008717C4" w:rsidRPr="00471B7C">
        <w:rPr>
          <w:bCs/>
          <w:i/>
          <w:iCs/>
          <w:sz w:val="28"/>
          <w:szCs w:val="28"/>
          <w:lang w:val="en-GB"/>
        </w:rPr>
        <w:t xml:space="preserve"> Empire</w:t>
      </w:r>
      <w:r w:rsidR="008717C4" w:rsidRPr="00471B7C">
        <w:rPr>
          <w:bCs/>
          <w:sz w:val="28"/>
          <w:szCs w:val="28"/>
          <w:lang w:val="en-GB"/>
        </w:rPr>
        <w:t xml:space="preserve">, </w:t>
      </w:r>
      <w:proofErr w:type="spellStart"/>
      <w:r w:rsidR="008717C4" w:rsidRPr="00471B7C">
        <w:rPr>
          <w:bCs/>
          <w:sz w:val="28"/>
          <w:szCs w:val="28"/>
          <w:lang w:val="en-GB"/>
        </w:rPr>
        <w:t>Immerwhar</w:t>
      </w:r>
      <w:proofErr w:type="spellEnd"/>
      <w:r w:rsidR="00471B7C" w:rsidRPr="00471B7C">
        <w:rPr>
          <w:bCs/>
          <w:sz w:val="28"/>
          <w:szCs w:val="28"/>
          <w:lang w:val="en-GB"/>
        </w:rPr>
        <w:tab/>
      </w:r>
      <w:r w:rsidR="00471B7C" w:rsidRPr="00471B7C">
        <w:rPr>
          <w:bCs/>
          <w:sz w:val="28"/>
          <w:szCs w:val="28"/>
          <w:lang w:val="en-GB"/>
        </w:rPr>
        <w:tab/>
      </w:r>
      <w:r w:rsidR="00106099" w:rsidRPr="00471B7C">
        <w:rPr>
          <w:bCs/>
          <w:sz w:val="28"/>
          <w:szCs w:val="28"/>
          <w:lang w:val="en-GB"/>
        </w:rPr>
        <w:t xml:space="preserve"> </w:t>
      </w:r>
      <w:r w:rsidR="00471B7C" w:rsidRPr="00471B7C">
        <w:rPr>
          <w:bCs/>
          <w:sz w:val="28"/>
          <w:szCs w:val="28"/>
          <w:lang w:val="en-GB"/>
        </w:rPr>
        <w:tab/>
      </w:r>
      <w:r w:rsidR="00106099" w:rsidRPr="00471B7C">
        <w:rPr>
          <w:bCs/>
          <w:sz w:val="28"/>
          <w:szCs w:val="28"/>
          <w:lang w:val="en-GB"/>
        </w:rPr>
        <w:t xml:space="preserve">  </w:t>
      </w:r>
      <w:r w:rsidR="00106099" w:rsidRPr="00471B7C">
        <w:rPr>
          <w:bCs/>
          <w:sz w:val="28"/>
          <w:szCs w:val="28"/>
          <w:lang w:val="en-US"/>
        </w:rPr>
        <w:t>2</w:t>
      </w:r>
      <w:r w:rsidR="00594052" w:rsidRPr="00471B7C">
        <w:rPr>
          <w:bCs/>
          <w:sz w:val="28"/>
          <w:szCs w:val="28"/>
          <w:lang w:val="en-US"/>
        </w:rPr>
        <w:t>7</w:t>
      </w:r>
      <w:proofErr w:type="gramStart"/>
      <w:r w:rsidR="00594052" w:rsidRPr="00471B7C">
        <w:rPr>
          <w:bCs/>
          <w:sz w:val="28"/>
          <w:szCs w:val="28"/>
          <w:lang w:val="en-US"/>
        </w:rPr>
        <w:t>,5</w:t>
      </w:r>
      <w:proofErr w:type="gramEnd"/>
      <w:r w:rsidR="00106099" w:rsidRPr="00471B7C">
        <w:rPr>
          <w:bCs/>
          <w:sz w:val="28"/>
          <w:szCs w:val="28"/>
          <w:lang w:val="en-US"/>
        </w:rPr>
        <w:t xml:space="preserve"> </w:t>
      </w:r>
    </w:p>
    <w:p w14:paraId="2CEF2ACD" w14:textId="3B660EDA" w:rsidR="006A1BD8" w:rsidRPr="00471B7C" w:rsidRDefault="006A1BD8">
      <w:pPr>
        <w:rPr>
          <w:bCs/>
          <w:sz w:val="28"/>
          <w:szCs w:val="28"/>
        </w:rPr>
      </w:pPr>
      <w:r w:rsidRPr="00471B7C">
        <w:rPr>
          <w:bCs/>
          <w:sz w:val="28"/>
          <w:szCs w:val="28"/>
        </w:rPr>
        <w:t xml:space="preserve">Gabriele Macca  </w:t>
      </w:r>
      <w:r w:rsidR="00B507C4" w:rsidRPr="00471B7C">
        <w:rPr>
          <w:bCs/>
          <w:sz w:val="28"/>
          <w:szCs w:val="28"/>
        </w:rPr>
        <w:t xml:space="preserve"> David </w:t>
      </w:r>
      <w:proofErr w:type="spellStart"/>
      <w:r w:rsidR="00B507C4" w:rsidRPr="00471B7C">
        <w:rPr>
          <w:bCs/>
          <w:sz w:val="28"/>
          <w:szCs w:val="28"/>
        </w:rPr>
        <w:t>Elwood</w:t>
      </w:r>
      <w:proofErr w:type="spellEnd"/>
      <w:r w:rsidR="00B507C4" w:rsidRPr="00471B7C">
        <w:rPr>
          <w:bCs/>
          <w:sz w:val="28"/>
          <w:szCs w:val="28"/>
        </w:rPr>
        <w:t xml:space="preserve">, </w:t>
      </w:r>
      <w:r w:rsidR="00B507C4" w:rsidRPr="00471B7C">
        <w:rPr>
          <w:bCs/>
          <w:i/>
          <w:iCs/>
          <w:sz w:val="28"/>
          <w:szCs w:val="28"/>
        </w:rPr>
        <w:t xml:space="preserve">Una sfida per la </w:t>
      </w:r>
      <w:proofErr w:type="gramStart"/>
      <w:r w:rsidR="00B507C4" w:rsidRPr="00471B7C">
        <w:rPr>
          <w:bCs/>
          <w:i/>
          <w:iCs/>
          <w:sz w:val="28"/>
          <w:szCs w:val="28"/>
        </w:rPr>
        <w:t>modernità</w:t>
      </w:r>
      <w:r w:rsidR="00B507C4" w:rsidRPr="00471B7C">
        <w:rPr>
          <w:bCs/>
          <w:sz w:val="28"/>
          <w:szCs w:val="28"/>
        </w:rPr>
        <w:t xml:space="preserve"> </w:t>
      </w:r>
      <w:r w:rsidR="00106099" w:rsidRPr="00471B7C">
        <w:rPr>
          <w:bCs/>
          <w:sz w:val="28"/>
          <w:szCs w:val="28"/>
        </w:rPr>
        <w:t xml:space="preserve"> </w:t>
      </w:r>
      <w:r w:rsidR="00471B7C" w:rsidRPr="00471B7C">
        <w:rPr>
          <w:bCs/>
          <w:sz w:val="28"/>
          <w:szCs w:val="28"/>
        </w:rPr>
        <w:tab/>
      </w:r>
      <w:proofErr w:type="gramEnd"/>
      <w:r w:rsidR="00471B7C" w:rsidRPr="00471B7C">
        <w:rPr>
          <w:bCs/>
          <w:sz w:val="28"/>
          <w:szCs w:val="28"/>
        </w:rPr>
        <w:tab/>
      </w:r>
      <w:r w:rsidR="00106099" w:rsidRPr="00471B7C">
        <w:rPr>
          <w:bCs/>
          <w:sz w:val="28"/>
          <w:szCs w:val="28"/>
        </w:rPr>
        <w:t xml:space="preserve">  2</w:t>
      </w:r>
      <w:r w:rsidR="00594052" w:rsidRPr="00471B7C">
        <w:rPr>
          <w:bCs/>
          <w:sz w:val="28"/>
          <w:szCs w:val="28"/>
        </w:rPr>
        <w:t xml:space="preserve">7 </w:t>
      </w:r>
      <w:r w:rsidR="00106099" w:rsidRPr="00471B7C">
        <w:rPr>
          <w:bCs/>
          <w:sz w:val="28"/>
          <w:szCs w:val="28"/>
        </w:rPr>
        <w:t xml:space="preserve"> </w:t>
      </w:r>
    </w:p>
    <w:p w14:paraId="6E49CA58" w14:textId="4A5D2A11" w:rsidR="00EC3B21" w:rsidRPr="00471B7C" w:rsidRDefault="00EC3B21" w:rsidP="00EC3B2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</w:pPr>
      <w:r w:rsidRPr="00471B7C">
        <w:rPr>
          <w:rFonts w:eastAsia="Times New Roman" w:cs="Helvetica"/>
          <w:bCs/>
          <w:color w:val="1F1F1F"/>
          <w:sz w:val="28"/>
          <w:szCs w:val="28"/>
          <w:lang w:val="en-GB" w:eastAsia="it-IT"/>
        </w:rPr>
        <w:t>MAHTAB RAHMANIZADEH—</w:t>
      </w:r>
      <w:proofErr w:type="spellStart"/>
      <w:r w:rsidRPr="00471B7C">
        <w:rPr>
          <w:rFonts w:eastAsia="Times New Roman" w:cs="Helvetica"/>
          <w:bCs/>
          <w:color w:val="1F1F1F"/>
          <w:sz w:val="28"/>
          <w:szCs w:val="28"/>
          <w:lang w:val="en-GB" w:eastAsia="it-IT"/>
        </w:rPr>
        <w:t>Immerwhar</w:t>
      </w:r>
      <w:proofErr w:type="spellEnd"/>
      <w:r w:rsidRPr="00471B7C"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  <w:t xml:space="preserve"> How to hide </w:t>
      </w:r>
      <w:proofErr w:type="spellStart"/>
      <w:r w:rsidRPr="00471B7C"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  <w:t>en</w:t>
      </w:r>
      <w:proofErr w:type="spellEnd"/>
      <w:r w:rsidRPr="00471B7C"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  <w:t xml:space="preserve"> Empire</w:t>
      </w:r>
      <w:r w:rsidR="00106099" w:rsidRPr="00471B7C"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  <w:t xml:space="preserve">  </w:t>
      </w:r>
      <w:r w:rsidR="00471B7C"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  <w:tab/>
      </w:r>
      <w:r w:rsidR="00106099" w:rsidRPr="00471B7C">
        <w:rPr>
          <w:rFonts w:eastAsia="Times New Roman" w:cs="Helvetica"/>
          <w:bCs/>
          <w:i/>
          <w:color w:val="1F1F1F"/>
          <w:sz w:val="28"/>
          <w:szCs w:val="28"/>
          <w:lang w:val="en-GB" w:eastAsia="it-IT"/>
        </w:rPr>
        <w:t xml:space="preserve"> </w:t>
      </w:r>
      <w:r w:rsidR="00106099" w:rsidRPr="00471B7C">
        <w:rPr>
          <w:rFonts w:eastAsia="Times New Roman" w:cs="Helvetica"/>
          <w:bCs/>
          <w:iCs/>
          <w:color w:val="1F1F1F"/>
          <w:sz w:val="28"/>
          <w:szCs w:val="28"/>
          <w:lang w:val="en-GB" w:eastAsia="it-IT"/>
        </w:rPr>
        <w:t>2</w:t>
      </w:r>
      <w:r w:rsidR="00594052" w:rsidRPr="00471B7C">
        <w:rPr>
          <w:rFonts w:eastAsia="Times New Roman" w:cs="Helvetica"/>
          <w:bCs/>
          <w:iCs/>
          <w:color w:val="1F1F1F"/>
          <w:sz w:val="28"/>
          <w:szCs w:val="28"/>
          <w:lang w:val="en-GB" w:eastAsia="it-IT"/>
        </w:rPr>
        <w:t>8</w:t>
      </w:r>
      <w:proofErr w:type="gramStart"/>
      <w:r w:rsidR="00594052" w:rsidRPr="00471B7C">
        <w:rPr>
          <w:rFonts w:eastAsia="Times New Roman" w:cs="Helvetica"/>
          <w:bCs/>
          <w:iCs/>
          <w:color w:val="1F1F1F"/>
          <w:sz w:val="28"/>
          <w:szCs w:val="28"/>
          <w:lang w:val="en-GB" w:eastAsia="it-IT"/>
        </w:rPr>
        <w:t>,5</w:t>
      </w:r>
      <w:proofErr w:type="gramEnd"/>
      <w:r w:rsidR="00106099" w:rsidRPr="00471B7C">
        <w:rPr>
          <w:rFonts w:eastAsia="Times New Roman" w:cs="Helvetica"/>
          <w:bCs/>
          <w:iCs/>
          <w:color w:val="1F1F1F"/>
          <w:sz w:val="28"/>
          <w:szCs w:val="28"/>
          <w:lang w:val="en-GB" w:eastAsia="it-IT"/>
        </w:rPr>
        <w:t xml:space="preserve"> </w:t>
      </w:r>
    </w:p>
    <w:p w14:paraId="23A7F5A2" w14:textId="1599D329" w:rsidR="007626E7" w:rsidRPr="00471B7C" w:rsidRDefault="008717C4" w:rsidP="007626E7">
      <w:pPr>
        <w:shd w:val="clear" w:color="auto" w:fill="FFFFFF"/>
        <w:rPr>
          <w:rFonts w:eastAsia="Times New Roman" w:cs="Arial"/>
          <w:color w:val="222222"/>
          <w:sz w:val="28"/>
          <w:szCs w:val="28"/>
          <w:lang w:val="en-GB" w:eastAsia="en-GB"/>
        </w:rPr>
      </w:pPr>
      <w:r w:rsidRPr="00471B7C">
        <w:rPr>
          <w:rStyle w:val="gd"/>
          <w:color w:val="1F1F1F"/>
          <w:sz w:val="28"/>
          <w:szCs w:val="28"/>
          <w:lang w:val="en-GB"/>
        </w:rPr>
        <w:t xml:space="preserve">FARIBA DASTOOM </w:t>
      </w:r>
      <w:r w:rsidR="007626E7" w:rsidRPr="00471B7C">
        <w:rPr>
          <w:rFonts w:eastAsia="Times New Roman" w:cs="Arial"/>
          <w:bCs/>
          <w:sz w:val="28"/>
          <w:szCs w:val="28"/>
          <w:lang w:val="en-GB" w:eastAsia="en-GB"/>
        </w:rPr>
        <w:t>"</w:t>
      </w:r>
      <w:r w:rsidR="007626E7" w:rsidRPr="00471B7C">
        <w:rPr>
          <w:rFonts w:eastAsia="Times New Roman" w:cs="Calibri"/>
          <w:bCs/>
          <w:sz w:val="28"/>
          <w:szCs w:val="28"/>
          <w:lang w:val="en-GB" w:eastAsia="en-GB"/>
        </w:rPr>
        <w:t>Latin America and the glob</w:t>
      </w:r>
      <w:bookmarkStart w:id="0" w:name="_GoBack"/>
      <w:bookmarkEnd w:id="0"/>
      <w:r w:rsidR="007626E7" w:rsidRPr="00471B7C">
        <w:rPr>
          <w:rFonts w:eastAsia="Times New Roman" w:cs="Calibri"/>
          <w:bCs/>
          <w:sz w:val="28"/>
          <w:szCs w:val="28"/>
          <w:lang w:val="en-GB" w:eastAsia="en-GB"/>
        </w:rPr>
        <w:t>al cold war</w:t>
      </w:r>
      <w:r w:rsidR="00471B7C" w:rsidRPr="00471B7C">
        <w:rPr>
          <w:rFonts w:eastAsia="Times New Roman" w:cs="Arial"/>
          <w:bCs/>
          <w:sz w:val="28"/>
          <w:szCs w:val="28"/>
          <w:lang w:val="en-GB" w:eastAsia="en-GB"/>
        </w:rPr>
        <w:t>"</w:t>
      </w:r>
      <w:r w:rsidR="007626E7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 xml:space="preserve"> </w:t>
      </w:r>
      <w:r w:rsidR="00106099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 xml:space="preserve">   </w:t>
      </w:r>
      <w:r w:rsidR="00471B7C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ab/>
      </w:r>
      <w:r w:rsidR="00471B7C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ab/>
      </w:r>
      <w:r w:rsidR="00106099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>2</w:t>
      </w:r>
      <w:r w:rsidR="00594052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>8</w:t>
      </w:r>
      <w:proofErr w:type="gramStart"/>
      <w:r w:rsidR="00594052" w:rsidRPr="00471B7C">
        <w:rPr>
          <w:rFonts w:eastAsia="Times New Roman" w:cs="Arial"/>
          <w:color w:val="222222"/>
          <w:sz w:val="28"/>
          <w:szCs w:val="28"/>
          <w:lang w:val="en-GB" w:eastAsia="en-GB"/>
        </w:rPr>
        <w:t>,5</w:t>
      </w:r>
      <w:proofErr w:type="gramEnd"/>
    </w:p>
    <w:p w14:paraId="4ED2D6B5" w14:textId="197922D2" w:rsidR="00A22929" w:rsidRPr="00471B7C" w:rsidRDefault="00A22929" w:rsidP="008717C4">
      <w:pPr>
        <w:pStyle w:val="Titolo3"/>
        <w:shd w:val="clear" w:color="auto" w:fill="FFFFFF"/>
        <w:spacing w:line="300" w:lineRule="atLeast"/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</w:pPr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Natalia Stadnik, Jennifer Nelson on </w:t>
      </w:r>
      <w:r w:rsidRPr="00471B7C">
        <w:rPr>
          <w:rStyle w:val="gd"/>
          <w:rFonts w:asciiTheme="minorHAnsi" w:hAnsiTheme="minorHAnsi"/>
          <w:b w:val="0"/>
          <w:i/>
          <w:color w:val="1F1F1F"/>
          <w:sz w:val="28"/>
          <w:szCs w:val="28"/>
          <w:lang w:val="en-GB"/>
        </w:rPr>
        <w:t xml:space="preserve">Sterilization </w:t>
      </w:r>
      <w:r w:rsidR="00106099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</w:t>
      </w:r>
      <w:r w:rsidR="00471B7C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ab/>
      </w:r>
      <w:r w:rsidR="00471B7C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ab/>
      </w:r>
      <w:r w:rsidR="00471B7C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ab/>
      </w:r>
      <w:r w:rsidR="00471B7C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ab/>
      </w:r>
      <w:r w:rsidR="00106099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2</w:t>
      </w:r>
      <w:r w:rsidR="00594052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>7</w:t>
      </w:r>
      <w:proofErr w:type="gramStart"/>
      <w:r w:rsidR="00594052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>,5</w:t>
      </w:r>
      <w:proofErr w:type="gramEnd"/>
    </w:p>
    <w:p w14:paraId="5D8A17DF" w14:textId="5482C53D" w:rsidR="00A22929" w:rsidRPr="00471B7C" w:rsidRDefault="0085063D" w:rsidP="008717C4">
      <w:pPr>
        <w:pStyle w:val="Titolo3"/>
        <w:shd w:val="clear" w:color="auto" w:fill="FFFFFF"/>
        <w:spacing w:line="300" w:lineRule="atLeast"/>
        <w:rPr>
          <w:rFonts w:asciiTheme="minorHAnsi" w:hAnsiTheme="minorHAnsi"/>
          <w:b w:val="0"/>
          <w:color w:val="5F6368"/>
          <w:sz w:val="28"/>
          <w:szCs w:val="28"/>
          <w:lang w:val="en-GB"/>
        </w:rPr>
      </w:pPr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Daniela </w:t>
      </w:r>
      <w:proofErr w:type="spellStart"/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>Gotti</w:t>
      </w:r>
      <w:proofErr w:type="spellEnd"/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</w:t>
      </w:r>
      <w:proofErr w:type="spellStart"/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>Movimenti</w:t>
      </w:r>
      <w:proofErr w:type="spellEnd"/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</w:t>
      </w:r>
      <w:r w:rsidRPr="00471B7C">
        <w:rPr>
          <w:rStyle w:val="gd"/>
          <w:rFonts w:asciiTheme="minorHAnsi" w:hAnsiTheme="minorHAnsi"/>
          <w:b w:val="0"/>
          <w:i/>
          <w:color w:val="1F1F1F"/>
          <w:sz w:val="28"/>
          <w:szCs w:val="28"/>
          <w:lang w:val="en-GB"/>
        </w:rPr>
        <w:t>Malcom X and Martin Luther King</w:t>
      </w:r>
      <w:r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</w:t>
      </w:r>
      <w:r w:rsidR="00471B7C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ab/>
      </w:r>
      <w:r w:rsidR="00471B7C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ab/>
      </w:r>
      <w:r w:rsidR="00106099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2</w:t>
      </w:r>
      <w:r w:rsidR="00594052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>7</w:t>
      </w:r>
      <w:proofErr w:type="gramStart"/>
      <w:r w:rsidR="00594052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>,5</w:t>
      </w:r>
      <w:proofErr w:type="gramEnd"/>
      <w:r w:rsidR="00106099" w:rsidRPr="00471B7C">
        <w:rPr>
          <w:rStyle w:val="gd"/>
          <w:rFonts w:asciiTheme="minorHAnsi" w:hAnsiTheme="minorHAnsi"/>
          <w:b w:val="0"/>
          <w:color w:val="1F1F1F"/>
          <w:sz w:val="28"/>
          <w:szCs w:val="28"/>
          <w:lang w:val="en-GB"/>
        </w:rPr>
        <w:t xml:space="preserve"> </w:t>
      </w:r>
    </w:p>
    <w:p w14:paraId="20492A16" w14:textId="199B776F" w:rsidR="008717C4" w:rsidRPr="0085063D" w:rsidRDefault="008717C4" w:rsidP="00EC3B2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Helvetica" w:eastAsia="Times New Roman" w:hAnsi="Helvetica" w:cs="Helvetica"/>
          <w:b/>
          <w:bCs/>
          <w:color w:val="5F6368"/>
          <w:sz w:val="24"/>
          <w:szCs w:val="24"/>
          <w:lang w:val="en-GB" w:eastAsia="it-IT"/>
        </w:rPr>
      </w:pPr>
      <w:r w:rsidRPr="0085063D">
        <w:rPr>
          <w:rFonts w:ascii="Helvetica" w:eastAsia="Times New Roman" w:hAnsi="Helvetica" w:cs="Helvetica"/>
          <w:b/>
          <w:bCs/>
          <w:color w:val="5F6368"/>
          <w:sz w:val="24"/>
          <w:szCs w:val="24"/>
          <w:lang w:val="en-GB" w:eastAsia="it-IT"/>
        </w:rPr>
        <w:t xml:space="preserve">   </w:t>
      </w:r>
    </w:p>
    <w:p w14:paraId="1FE483F0" w14:textId="77777777" w:rsidR="00EC3B21" w:rsidRPr="0085063D" w:rsidRDefault="00EC3B21">
      <w:pPr>
        <w:rPr>
          <w:b/>
          <w:lang w:val="en-GB"/>
        </w:rPr>
      </w:pPr>
    </w:p>
    <w:p w14:paraId="1CA64C4E" w14:textId="77777777" w:rsidR="00473DE2" w:rsidRPr="0085063D" w:rsidRDefault="00473DE2">
      <w:pPr>
        <w:rPr>
          <w:b/>
          <w:lang w:val="en-GB"/>
        </w:rPr>
      </w:pPr>
    </w:p>
    <w:p w14:paraId="32CA1611" w14:textId="77777777" w:rsidR="00473DE2" w:rsidRPr="0085063D" w:rsidRDefault="00473DE2">
      <w:pPr>
        <w:rPr>
          <w:b/>
          <w:lang w:val="en-GB"/>
        </w:rPr>
      </w:pPr>
    </w:p>
    <w:p w14:paraId="0DBD59D4" w14:textId="77777777" w:rsidR="004572B4" w:rsidRPr="0085063D" w:rsidRDefault="004572B4">
      <w:pPr>
        <w:rPr>
          <w:lang w:val="en-GB"/>
        </w:rPr>
      </w:pPr>
    </w:p>
    <w:p w14:paraId="342BD0B7" w14:textId="77777777" w:rsidR="004572B4" w:rsidRPr="0085063D" w:rsidRDefault="004572B4">
      <w:pPr>
        <w:rPr>
          <w:lang w:val="en-GB"/>
        </w:rPr>
      </w:pPr>
    </w:p>
    <w:sectPr w:rsidR="004572B4" w:rsidRPr="00850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6"/>
    <w:rsid w:val="000F167D"/>
    <w:rsid w:val="00106099"/>
    <w:rsid w:val="00433A85"/>
    <w:rsid w:val="004572B4"/>
    <w:rsid w:val="00471B7C"/>
    <w:rsid w:val="00473DE2"/>
    <w:rsid w:val="00590EF3"/>
    <w:rsid w:val="00594052"/>
    <w:rsid w:val="006A1BD8"/>
    <w:rsid w:val="006E7F9E"/>
    <w:rsid w:val="007626E7"/>
    <w:rsid w:val="0085063D"/>
    <w:rsid w:val="008717C4"/>
    <w:rsid w:val="008B2CF2"/>
    <w:rsid w:val="00A22929"/>
    <w:rsid w:val="00B507C4"/>
    <w:rsid w:val="00B70C0C"/>
    <w:rsid w:val="00D2749C"/>
    <w:rsid w:val="00EC3B21"/>
    <w:rsid w:val="00E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B419"/>
  <w15:chartTrackingRefBased/>
  <w15:docId w15:val="{596DA027-0492-4797-A377-3F8EAF33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C3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C3B2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EC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Benedetta Calandra</cp:lastModifiedBy>
  <cp:revision>4</cp:revision>
  <cp:lastPrinted>2025-03-25T17:54:00Z</cp:lastPrinted>
  <dcterms:created xsi:type="dcterms:W3CDTF">2025-03-25T17:55:00Z</dcterms:created>
  <dcterms:modified xsi:type="dcterms:W3CDTF">2025-03-26T10:08:00Z</dcterms:modified>
</cp:coreProperties>
</file>