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12D8" w14:textId="48643895" w:rsidR="00E31C85" w:rsidRPr="00D850C3" w:rsidRDefault="0007582E" w:rsidP="00E31C85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List of Questions</w:t>
      </w:r>
    </w:p>
    <w:p w14:paraId="3153CDE6" w14:textId="77777777" w:rsidR="00D850C3" w:rsidRDefault="00D850C3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3C83" w14:textId="77777777" w:rsidR="006A1415" w:rsidRPr="007010E3" w:rsidRDefault="006A1415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F68B" w14:textId="77777777" w:rsidR="003F6371" w:rsidRPr="003F6371" w:rsidRDefault="003F6371" w:rsidP="006A1415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Chizema, A., &amp; Shinozawa, Y. </w:t>
      </w:r>
      <w:r w:rsidRPr="003F6371">
        <w:rPr>
          <w:rFonts w:ascii="Times New Roman" w:hAnsi="Times New Roman" w:cs="Times New Roman"/>
          <w:sz w:val="24"/>
          <w:szCs w:val="24"/>
        </w:rPr>
        <w:t xml:space="preserve">(2012). “The ‘Company with Committees’: Change or Continuity in Japanese Corporate Governance?”, </w:t>
      </w:r>
      <w:r w:rsidRPr="003F63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Journal of Management Studies</w:t>
      </w:r>
      <w:r w:rsidRPr="003F6371">
        <w:rPr>
          <w:rFonts w:ascii="Times New Roman" w:hAnsi="Times New Roman" w:cs="Times New Roman"/>
          <w:sz w:val="24"/>
          <w:szCs w:val="24"/>
        </w:rPr>
        <w:t>, 49(1), 77-101.</w:t>
      </w:r>
    </w:p>
    <w:p w14:paraId="734463E8" w14:textId="77777777" w:rsidR="003F6371" w:rsidRPr="003F6371" w:rsidRDefault="003F6371" w:rsidP="006A1415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331379B6" w14:textId="77777777" w:rsidR="003F6371" w:rsidRPr="003F6371" w:rsidRDefault="003F6371" w:rsidP="003F637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Q1: </w:t>
      </w:r>
      <w:r w:rsidRPr="003F6371">
        <w:rPr>
          <w:rFonts w:ascii="Times New Roman" w:hAnsi="Times New Roman" w:cs="Times New Roman"/>
          <w:sz w:val="24"/>
          <w:szCs w:val="24"/>
        </w:rPr>
        <w:t>Discuss briefly the core argument of this work.</w:t>
      </w:r>
    </w:p>
    <w:p w14:paraId="0D310F44" w14:textId="77777777" w:rsidR="003F6371" w:rsidRPr="003F6371" w:rsidRDefault="003F6371" w:rsidP="003F6371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Q2: </w:t>
      </w:r>
      <w:r w:rsidRPr="003F6371">
        <w:rPr>
          <w:rFonts w:ascii="Times New Roman" w:hAnsi="Times New Roman" w:cs="Times New Roman"/>
          <w:sz w:val="24"/>
          <w:szCs w:val="24"/>
        </w:rPr>
        <w:t>Distinguish Japan’s statutory auditor system from its new committee system.</w:t>
      </w:r>
    </w:p>
    <w:p w14:paraId="2E235682" w14:textId="77777777" w:rsidR="003F6371" w:rsidRPr="003F6371" w:rsidRDefault="003F6371" w:rsidP="003F637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Q3: </w:t>
      </w:r>
      <w:r w:rsidRPr="003F6371">
        <w:rPr>
          <w:rFonts w:ascii="Times New Roman" w:hAnsi="Times New Roman" w:cs="Times New Roman"/>
          <w:sz w:val="24"/>
          <w:szCs w:val="24"/>
        </w:rPr>
        <w:t>Explain the logic of adopting the board committee system (i.e., nomination, audit, &amp; remuneration committees).</w:t>
      </w:r>
    </w:p>
    <w:p w14:paraId="1CBA728D" w14:textId="77777777" w:rsidR="003F6371" w:rsidRPr="003F6371" w:rsidRDefault="003F6371" w:rsidP="003F6371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Q4: </w:t>
      </w:r>
      <w:r w:rsidRPr="003F6371">
        <w:rPr>
          <w:rFonts w:ascii="Times New Roman" w:hAnsi="Times New Roman" w:cs="Times New Roman"/>
          <w:sz w:val="24"/>
          <w:szCs w:val="24"/>
        </w:rPr>
        <w:t>Clarify each hypothesis with your own words theoretically.</w:t>
      </w:r>
    </w:p>
    <w:p w14:paraId="37C93CFA" w14:textId="77777777" w:rsidR="003F6371" w:rsidRPr="003F6371" w:rsidRDefault="003F6371" w:rsidP="003F637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Q5: </w:t>
      </w:r>
      <w:r w:rsidRPr="003F6371">
        <w:rPr>
          <w:rFonts w:ascii="Times New Roman" w:hAnsi="Times New Roman" w:cs="Times New Roman"/>
          <w:sz w:val="24"/>
          <w:szCs w:val="24"/>
        </w:rPr>
        <w:t xml:space="preserve">Interpret the results indicating what factors determine the likelihood of adopting the committee system. </w:t>
      </w:r>
    </w:p>
    <w:p w14:paraId="3B5A882C" w14:textId="3E350DAD" w:rsidR="006A1415" w:rsidRPr="007010E3" w:rsidRDefault="003F6371" w:rsidP="003F6371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F6371">
        <w:rPr>
          <w:rFonts w:ascii="Times New Roman" w:hAnsi="Times New Roman" w:cs="Times New Roman"/>
          <w:b/>
          <w:bCs/>
          <w:sz w:val="24"/>
          <w:szCs w:val="24"/>
        </w:rPr>
        <w:t xml:space="preserve">Q6: </w:t>
      </w:r>
      <w:r w:rsidRPr="003F6371">
        <w:rPr>
          <w:rFonts w:ascii="Times New Roman" w:hAnsi="Times New Roman" w:cs="Times New Roman"/>
          <w:sz w:val="24"/>
          <w:szCs w:val="24"/>
        </w:rPr>
        <w:t>What is the take-home message based on the findings?</w:t>
      </w:r>
    </w:p>
    <w:p w14:paraId="608D4118" w14:textId="0D8999AC" w:rsidR="00C27A22" w:rsidRPr="007010E3" w:rsidRDefault="00C27A22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7A22" w:rsidRPr="007010E3" w:rsidSect="00E31C8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BF4D" w14:textId="77777777" w:rsidR="004A26E6" w:rsidRDefault="004A26E6" w:rsidP="00081436">
      <w:r>
        <w:separator/>
      </w:r>
    </w:p>
  </w:endnote>
  <w:endnote w:type="continuationSeparator" w:id="0">
    <w:p w14:paraId="465E4876" w14:textId="77777777" w:rsidR="004A26E6" w:rsidRDefault="004A26E6" w:rsidP="0008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01D0" w14:textId="77777777" w:rsidR="004A26E6" w:rsidRDefault="004A26E6" w:rsidP="00081436">
      <w:r>
        <w:separator/>
      </w:r>
    </w:p>
  </w:footnote>
  <w:footnote w:type="continuationSeparator" w:id="0">
    <w:p w14:paraId="14F78845" w14:textId="77777777" w:rsidR="004A26E6" w:rsidRDefault="004A26E6" w:rsidP="0008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E3"/>
    <w:rsid w:val="000271DC"/>
    <w:rsid w:val="00045362"/>
    <w:rsid w:val="0007582E"/>
    <w:rsid w:val="00081436"/>
    <w:rsid w:val="00171D60"/>
    <w:rsid w:val="00197702"/>
    <w:rsid w:val="001F255A"/>
    <w:rsid w:val="00257C21"/>
    <w:rsid w:val="00275C90"/>
    <w:rsid w:val="002A6CB7"/>
    <w:rsid w:val="00337DB3"/>
    <w:rsid w:val="003777BE"/>
    <w:rsid w:val="003B4E4A"/>
    <w:rsid w:val="003F6371"/>
    <w:rsid w:val="00434D59"/>
    <w:rsid w:val="004957FB"/>
    <w:rsid w:val="004A26E6"/>
    <w:rsid w:val="004C50CD"/>
    <w:rsid w:val="004E0F52"/>
    <w:rsid w:val="005A0DDD"/>
    <w:rsid w:val="005D6231"/>
    <w:rsid w:val="00651115"/>
    <w:rsid w:val="006A1415"/>
    <w:rsid w:val="006F13F9"/>
    <w:rsid w:val="007010E3"/>
    <w:rsid w:val="00734389"/>
    <w:rsid w:val="00786664"/>
    <w:rsid w:val="007C10E2"/>
    <w:rsid w:val="007D2658"/>
    <w:rsid w:val="00812106"/>
    <w:rsid w:val="008231A6"/>
    <w:rsid w:val="00947B15"/>
    <w:rsid w:val="009559E3"/>
    <w:rsid w:val="009D73B4"/>
    <w:rsid w:val="00A25620"/>
    <w:rsid w:val="00A852D7"/>
    <w:rsid w:val="00AE5D43"/>
    <w:rsid w:val="00B85835"/>
    <w:rsid w:val="00BC3176"/>
    <w:rsid w:val="00C137C2"/>
    <w:rsid w:val="00C2332A"/>
    <w:rsid w:val="00C27A22"/>
    <w:rsid w:val="00D850C3"/>
    <w:rsid w:val="00DA1ECD"/>
    <w:rsid w:val="00DA347A"/>
    <w:rsid w:val="00E31C85"/>
    <w:rsid w:val="00EA7021"/>
    <w:rsid w:val="00F27C66"/>
    <w:rsid w:val="00F8113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F87BB"/>
  <w15:chartTrackingRefBased/>
  <w15:docId w15:val="{E369D4A8-96DD-4ADF-A2B5-DF3D6D8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43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081436"/>
  </w:style>
  <w:style w:type="paragraph" w:styleId="a5">
    <w:name w:val="footer"/>
    <w:basedOn w:val="a"/>
    <w:link w:val="a6"/>
    <w:uiPriority w:val="99"/>
    <w:unhideWhenUsed/>
    <w:rsid w:val="0008143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081436"/>
  </w:style>
  <w:style w:type="paragraph" w:styleId="a7">
    <w:name w:val="footnote text"/>
    <w:basedOn w:val="a"/>
    <w:link w:val="a8"/>
    <w:uiPriority w:val="99"/>
    <w:semiHidden/>
    <w:unhideWhenUsed/>
    <w:rsid w:val="00E31C85"/>
    <w:rPr>
      <w:sz w:val="20"/>
      <w:szCs w:val="20"/>
    </w:rPr>
  </w:style>
  <w:style w:type="character" w:customStyle="1" w:styleId="a8">
    <w:name w:val="脚注文字列 (文字)"/>
    <w:basedOn w:val="a0"/>
    <w:link w:val="a7"/>
    <w:uiPriority w:val="99"/>
    <w:semiHidden/>
    <w:rsid w:val="00E31C8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3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B75A-C26B-4F39-8F69-6A13AAE6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39</cp:revision>
  <dcterms:created xsi:type="dcterms:W3CDTF">2022-02-02T21:55:00Z</dcterms:created>
  <dcterms:modified xsi:type="dcterms:W3CDTF">2025-04-30T07:54:00Z</dcterms:modified>
</cp:coreProperties>
</file>