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6B3" w:rsidRDefault="005B5F56">
      <w:r>
        <w:t>ORARIO TUTORATO SECONDO PERIODO</w:t>
      </w:r>
    </w:p>
    <w:p w:rsidR="005B5F56" w:rsidRDefault="005B5F56">
      <w:r>
        <w:t xml:space="preserve">Aule da definirsi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 xml:space="preserve"> consultare l’orario del giorno</w:t>
      </w:r>
      <w:bookmarkStart w:id="0" w:name="_GoBack"/>
      <w:bookmarkEnd w:id="0"/>
    </w:p>
    <w:p w:rsidR="005B5F56" w:rsidRDefault="005B5F56">
      <w:r>
        <w:t>27/02      12:30-14:30</w:t>
      </w:r>
    </w:p>
    <w:p w:rsidR="005B5F56" w:rsidRDefault="005B5F56"/>
    <w:p w:rsidR="005B5F56" w:rsidRDefault="005B5F56" w:rsidP="005B5F56">
      <w:r>
        <w:t xml:space="preserve">6/03         </w:t>
      </w:r>
      <w:r>
        <w:t>12:30-14:30</w:t>
      </w:r>
    </w:p>
    <w:p w:rsidR="005B5F56" w:rsidRDefault="005B5F56"/>
    <w:p w:rsidR="005B5F56" w:rsidRDefault="005B5F56" w:rsidP="005B5F56">
      <w:r>
        <w:t xml:space="preserve">13/03       </w:t>
      </w:r>
      <w:r>
        <w:t>12:30-14:30</w:t>
      </w:r>
    </w:p>
    <w:p w:rsidR="005B5F56" w:rsidRDefault="005B5F56"/>
    <w:p w:rsidR="005B5F56" w:rsidRDefault="005B5F56" w:rsidP="005B5F56">
      <w:r>
        <w:t xml:space="preserve">20/03       </w:t>
      </w:r>
      <w:r>
        <w:t>12:30-14:30</w:t>
      </w:r>
    </w:p>
    <w:p w:rsidR="005B5F56" w:rsidRDefault="005B5F56"/>
    <w:sectPr w:rsidR="005B5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56"/>
    <w:rsid w:val="000E26B3"/>
    <w:rsid w:val="00160129"/>
    <w:rsid w:val="00256201"/>
    <w:rsid w:val="005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439F"/>
  <w15:chartTrackingRefBased/>
  <w15:docId w15:val="{5255A3DB-69D6-470A-BA54-27AC2FCD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2018-02-21T11:18:00Z</dcterms:created>
  <dcterms:modified xsi:type="dcterms:W3CDTF">2018-02-21T11:21:00Z</dcterms:modified>
</cp:coreProperties>
</file>