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Pr="00F8477C" w:rsidRDefault="00510902" w:rsidP="00F8477C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943DB7">
        <w:rPr>
          <w:sz w:val="28"/>
          <w:szCs w:val="28"/>
        </w:rPr>
        <w:t>9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BA1371" w:rsidRPr="00BA1371">
        <w:rPr>
          <w:b/>
          <w:sz w:val="32"/>
          <w:szCs w:val="32"/>
        </w:rPr>
        <w:t>Proprietà dei l</w:t>
      </w:r>
      <w:r w:rsidR="00756C23">
        <w:rPr>
          <w:b/>
          <w:sz w:val="28"/>
          <w:szCs w:val="28"/>
        </w:rPr>
        <w:t>imiti</w:t>
      </w:r>
      <w:r w:rsidR="00280550">
        <w:rPr>
          <w:b/>
          <w:sz w:val="28"/>
          <w:szCs w:val="28"/>
        </w:rPr>
        <w:t xml:space="preserve"> </w:t>
      </w:r>
      <w:r w:rsidR="00280550" w:rsidRPr="00854490">
        <w:rPr>
          <w:sz w:val="28"/>
          <w:szCs w:val="28"/>
        </w:rPr>
        <w:t xml:space="preserve">(Programma </w:t>
      </w:r>
      <w:r w:rsidR="00280550">
        <w:rPr>
          <w:sz w:val="28"/>
          <w:szCs w:val="28"/>
        </w:rPr>
        <w:t>base</w:t>
      </w:r>
      <w:r w:rsidR="00280550" w:rsidRPr="00854490">
        <w:rPr>
          <w:sz w:val="28"/>
          <w:szCs w:val="28"/>
        </w:rPr>
        <w:t>)</w:t>
      </w:r>
    </w:p>
    <w:p w:rsidR="00510902" w:rsidRPr="00024D74" w:rsidRDefault="00510902" w:rsidP="0051090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C30F9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Premessa di LOGICA</w:t>
      </w:r>
    </w:p>
    <w:p w:rsidR="00B87760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</w:pPr>
      <w:r>
        <w:rPr>
          <w:bCs/>
        </w:rPr>
        <w:t>L</w:t>
      </w:r>
      <w:r w:rsidR="00756C23">
        <w:rPr>
          <w:bCs/>
        </w:rPr>
        <w:t xml:space="preserve">a proposizione </w:t>
      </w:r>
      <w:r w:rsidR="00756C23" w:rsidRPr="00756C23">
        <w:rPr>
          <w:position w:val="-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4.5pt" o:ole="">
            <v:imagedata r:id="rId7" o:title=""/>
          </v:shape>
          <o:OLEObject Type="Embed" ProgID="Equation.3" ShapeID="_x0000_i1025" DrawAspect="Content" ObjectID="_1511331553" r:id="rId8"/>
        </w:object>
      </w:r>
      <w:r w:rsidR="00756C23">
        <w:t xml:space="preserve"> (se … allora …), </w:t>
      </w:r>
      <w:r>
        <w:t>è vera</w:t>
      </w:r>
      <w:r w:rsidR="00756C23">
        <w:t xml:space="preserve"> </w:t>
      </w:r>
      <w:r w:rsidRPr="00BA1371">
        <w:rPr>
          <w:b/>
        </w:rPr>
        <w:t xml:space="preserve">se e solo se </w:t>
      </w:r>
      <w:r w:rsidR="00756C23">
        <w:t xml:space="preserve">la proposizione </w:t>
      </w:r>
      <w:r w:rsidR="00756C23" w:rsidRPr="00756C23">
        <w:rPr>
          <w:position w:val="-6"/>
        </w:rPr>
        <w:object w:dxaOrig="1040" w:dyaOrig="279">
          <v:shape id="_x0000_i1026" type="#_x0000_t75" style="width:51.5pt;height:14.5pt" o:ole="">
            <v:imagedata r:id="rId9" o:title=""/>
          </v:shape>
          <o:OLEObject Type="Embed" ProgID="Equation.3" ShapeID="_x0000_i1026" DrawAspect="Content" ObjectID="_1511331554" r:id="rId10"/>
        </w:object>
      </w:r>
      <w:r w:rsidR="00756C23">
        <w:t xml:space="preserve"> </w:t>
      </w:r>
      <w:r>
        <w:t>ossia</w:t>
      </w:r>
    </w:p>
    <w:p w:rsidR="00BA1371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</w:pPr>
      <w:r>
        <w:t xml:space="preserve">il teorema </w:t>
      </w:r>
      <w:r w:rsidRPr="00756C23">
        <w:rPr>
          <w:position w:val="-6"/>
        </w:rPr>
        <w:object w:dxaOrig="700" w:dyaOrig="279">
          <v:shape id="_x0000_i1027" type="#_x0000_t75" style="width:35pt;height:14.5pt" o:ole="">
            <v:imagedata r:id="rId7" o:title=""/>
          </v:shape>
          <o:OLEObject Type="Embed" ProgID="Equation.3" ShapeID="_x0000_i1027" DrawAspect="Content" ObjectID="_1511331555" r:id="rId11"/>
        </w:object>
      </w:r>
      <w:r>
        <w:t>, dove si afferma che l’</w:t>
      </w:r>
      <w:r w:rsidRPr="00BA1371">
        <w:rPr>
          <w:b/>
        </w:rPr>
        <w:t>ipotesi</w:t>
      </w:r>
      <w:r>
        <w:rPr>
          <w:b/>
        </w:rPr>
        <w:t xml:space="preserve"> </w:t>
      </w:r>
      <w:r>
        <w:rPr>
          <w:i/>
        </w:rPr>
        <w:t>I</w:t>
      </w:r>
      <w:r>
        <w:t xml:space="preserve">  </w:t>
      </w:r>
      <w:r w:rsidRPr="00BA1371">
        <w:rPr>
          <w:b/>
        </w:rPr>
        <w:t>implica</w:t>
      </w:r>
      <w:r>
        <w:t xml:space="preserve">  la </w:t>
      </w:r>
      <w:r w:rsidRPr="00BA1371">
        <w:rPr>
          <w:b/>
        </w:rPr>
        <w:t>tesi</w:t>
      </w:r>
      <w:r>
        <w:rPr>
          <w:b/>
        </w:rPr>
        <w:t xml:space="preserve"> </w:t>
      </w:r>
      <w:r>
        <w:t xml:space="preserve"> </w:t>
      </w:r>
      <w:r>
        <w:rPr>
          <w:i/>
        </w:rPr>
        <w:t>T</w:t>
      </w:r>
    </w:p>
    <w:p w:rsidR="00BA1371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</w:pPr>
      <w:r>
        <w:t>(</w:t>
      </w:r>
      <w:r>
        <w:rPr>
          <w:i/>
        </w:rPr>
        <w:t xml:space="preserve">I </w:t>
      </w:r>
      <w:r>
        <w:rPr>
          <w:b/>
          <w:i/>
        </w:rPr>
        <w:t>è condizione SUFFICIENTE</w:t>
      </w:r>
      <w:r w:rsidRPr="00BA1371">
        <w:rPr>
          <w:b/>
          <w:i/>
        </w:rPr>
        <w:t xml:space="preserve"> per</w:t>
      </w:r>
      <w:r>
        <w:rPr>
          <w:i/>
        </w:rPr>
        <w:t xml:space="preserve"> </w:t>
      </w:r>
      <w:r w:rsidRPr="00BA1371">
        <w:rPr>
          <w:i/>
        </w:rPr>
        <w:t>T</w:t>
      </w:r>
      <w:r>
        <w:t>),</w:t>
      </w:r>
    </w:p>
    <w:p w:rsidR="00BA1371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</w:pPr>
      <w:r>
        <w:t xml:space="preserve">è equivalente </w:t>
      </w:r>
    </w:p>
    <w:p w:rsidR="00BA1371" w:rsidRDefault="00BA1371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</w:pPr>
      <w:r>
        <w:t xml:space="preserve">al teorema </w:t>
      </w:r>
      <w:r w:rsidRPr="00756C23">
        <w:rPr>
          <w:position w:val="-6"/>
        </w:rPr>
        <w:object w:dxaOrig="1040" w:dyaOrig="279">
          <v:shape id="_x0000_i1028" type="#_x0000_t75" style="width:51.5pt;height:14.5pt" o:ole="">
            <v:imagedata r:id="rId9" o:title=""/>
          </v:shape>
          <o:OLEObject Type="Embed" ProgID="Equation.3" ShapeID="_x0000_i1028" DrawAspect="Content" ObjectID="_1511331556" r:id="rId12"/>
        </w:object>
      </w:r>
      <w:r>
        <w:t xml:space="preserve"> afferma che la </w:t>
      </w:r>
      <w:r w:rsidRPr="00BA1371">
        <w:rPr>
          <w:b/>
        </w:rPr>
        <w:t>negazione della tesi</w:t>
      </w:r>
      <w:r>
        <w:rPr>
          <w:b/>
        </w:rPr>
        <w:t xml:space="preserve"> </w:t>
      </w:r>
      <w:r>
        <w:t xml:space="preserve"> </w:t>
      </w:r>
      <w:r>
        <w:rPr>
          <w:i/>
        </w:rPr>
        <w:t>T</w:t>
      </w:r>
      <w:r>
        <w:t xml:space="preserve">  </w:t>
      </w:r>
      <w:r w:rsidRPr="00BA1371">
        <w:rPr>
          <w:b/>
        </w:rPr>
        <w:t>implica</w:t>
      </w:r>
      <w:r>
        <w:t xml:space="preserve"> la </w:t>
      </w:r>
      <w:r w:rsidRPr="00BA1371">
        <w:rPr>
          <w:b/>
        </w:rPr>
        <w:t>negazione dell</w:t>
      </w:r>
      <w:r>
        <w:t>’</w:t>
      </w:r>
      <w:r w:rsidRPr="00BA1371">
        <w:rPr>
          <w:b/>
        </w:rPr>
        <w:t>ipotesi</w:t>
      </w:r>
      <w:r>
        <w:rPr>
          <w:b/>
        </w:rPr>
        <w:t xml:space="preserve"> </w:t>
      </w:r>
      <w:r>
        <w:rPr>
          <w:i/>
        </w:rPr>
        <w:t>I</w:t>
      </w:r>
      <w:r>
        <w:t xml:space="preserve">         (</w:t>
      </w:r>
      <w:r w:rsidR="00EB79EC">
        <w:rPr>
          <w:i/>
        </w:rPr>
        <w:t>T</w:t>
      </w:r>
      <w:r>
        <w:rPr>
          <w:i/>
        </w:rPr>
        <w:t xml:space="preserve"> </w:t>
      </w:r>
      <w:r w:rsidRPr="00BA1371">
        <w:rPr>
          <w:b/>
          <w:i/>
        </w:rPr>
        <w:t xml:space="preserve">è condizione </w:t>
      </w:r>
      <w:r>
        <w:rPr>
          <w:b/>
          <w:i/>
        </w:rPr>
        <w:t>NECESSARIA</w:t>
      </w:r>
      <w:r w:rsidRPr="00BA1371">
        <w:rPr>
          <w:b/>
          <w:i/>
        </w:rPr>
        <w:t xml:space="preserve"> per</w:t>
      </w:r>
      <w:r>
        <w:rPr>
          <w:i/>
        </w:rPr>
        <w:t xml:space="preserve"> </w:t>
      </w:r>
      <w:r w:rsidR="00EB79EC">
        <w:rPr>
          <w:i/>
        </w:rPr>
        <w:t>I</w:t>
      </w:r>
      <w:r>
        <w:t>),</w:t>
      </w:r>
    </w:p>
    <w:p w:rsidR="00756C23" w:rsidRDefault="00756C23" w:rsidP="00BA13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</w:pPr>
    </w:p>
    <w:p w:rsidR="00AD30CB" w:rsidRDefault="00756C23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</w:pPr>
      <w:r>
        <w:t>Questa è la base del metodo di dimostrazione per assurdo, che, al fine di dimostrare la veridicità di una regola, dimostra che la negazione di que</w:t>
      </w:r>
      <w:r w:rsidR="00BA1371">
        <w:t>sta regola è falsa.</w:t>
      </w:r>
    </w:p>
    <w:p w:rsidR="00AD30CB" w:rsidRDefault="00AD30CB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</w:pPr>
    </w:p>
    <w:p w:rsidR="00AD30CB" w:rsidRDefault="00756C23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Teorema </w:t>
      </w:r>
      <w:r w:rsidR="00717AA8">
        <w:rPr>
          <w:b/>
          <w:bCs/>
        </w:rPr>
        <w:t>9.</w:t>
      </w:r>
      <w:r>
        <w:rPr>
          <w:b/>
          <w:bCs/>
        </w:rPr>
        <w:t>2</w:t>
      </w:r>
    </w:p>
    <w:p w:rsidR="00AD30CB" w:rsidRDefault="003E5CF9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Cs/>
        </w:rPr>
        <w:t xml:space="preserve">Enunciato del </w:t>
      </w:r>
      <w:r w:rsidR="00361FAF">
        <w:rPr>
          <w:b/>
          <w:bCs/>
        </w:rPr>
        <w:t>Teorema di unicità del</w:t>
      </w:r>
      <w:r w:rsidR="00756C23" w:rsidRPr="003E5CF9">
        <w:rPr>
          <w:b/>
          <w:bCs/>
        </w:rPr>
        <w:t xml:space="preserve"> limit</w:t>
      </w:r>
      <w:r w:rsidR="00361FAF">
        <w:rPr>
          <w:b/>
          <w:bCs/>
        </w:rPr>
        <w:t>e</w:t>
      </w:r>
      <w:r>
        <w:rPr>
          <w:bCs/>
        </w:rPr>
        <w:t xml:space="preserve">: il limite di una funzione per </w:t>
      </w:r>
      <w:r w:rsidR="00F8477C" w:rsidRPr="00D05315">
        <w:rPr>
          <w:position w:val="-12"/>
        </w:rPr>
        <w:object w:dxaOrig="740" w:dyaOrig="360">
          <v:shape id="_x0000_i1029" type="#_x0000_t75" style="width:36.5pt;height:18pt" o:ole="">
            <v:imagedata r:id="rId13" o:title=""/>
          </v:shape>
          <o:OLEObject Type="Embed" ProgID="Equation.3" ShapeID="_x0000_i1029" DrawAspect="Content" ObjectID="_1511331557" r:id="rId14"/>
        </w:object>
      </w:r>
      <w:r w:rsidRPr="003E5CF9">
        <w:rPr>
          <w:bCs/>
        </w:rPr>
        <w:t>se esi</w:t>
      </w:r>
      <w:r>
        <w:rPr>
          <w:bCs/>
        </w:rPr>
        <w:t>s</w:t>
      </w:r>
      <w:r w:rsidRPr="003E5CF9">
        <w:rPr>
          <w:bCs/>
        </w:rPr>
        <w:t>te è unico.</w:t>
      </w:r>
    </w:p>
    <w:p w:rsidR="00AD30CB" w:rsidRDefault="00756C23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Ipotesi</w:t>
      </w:r>
    </w:p>
    <w:p w:rsidR="00AD30CB" w:rsidRDefault="00756C23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 w:rsidRPr="00756C23">
        <w:rPr>
          <w:position w:val="-12"/>
        </w:rPr>
        <w:object w:dxaOrig="2760" w:dyaOrig="360">
          <v:shape id="_x0000_i1030" type="#_x0000_t75" style="width:138pt;height:18pt" o:ole="">
            <v:imagedata r:id="rId15" o:title=""/>
          </v:shape>
          <o:OLEObject Type="Embed" ProgID="Equation.3" ShapeID="_x0000_i1030" DrawAspect="Content" ObjectID="_1511331558" r:id="rId16"/>
        </w:object>
      </w:r>
      <w:r>
        <w:t xml:space="preserve">è un punto di accumulazione di </w:t>
      </w:r>
      <w:r w:rsidRPr="00756C23">
        <w:rPr>
          <w:position w:val="-4"/>
        </w:rPr>
        <w:object w:dxaOrig="279" w:dyaOrig="260">
          <v:shape id="_x0000_i1031" type="#_x0000_t75" style="width:14.4pt;height:13.2pt" o:ole="">
            <v:imagedata r:id="rId17" o:title=""/>
          </v:shape>
          <o:OLEObject Type="Embed" ProgID="Equation.3" ShapeID="_x0000_i1031" DrawAspect="Content" ObjectID="_1511331559" r:id="rId18"/>
        </w:object>
      </w:r>
      <w:r w:rsidR="00D05315">
        <w:t xml:space="preserve">, </w:t>
      </w:r>
      <w:r w:rsidR="00D05315">
        <w:rPr>
          <w:i/>
        </w:rPr>
        <w:t>f</w:t>
      </w:r>
      <w:r w:rsidR="00D05315">
        <w:t xml:space="preserve"> ammette limite per </w:t>
      </w:r>
      <w:r w:rsidR="00D05315" w:rsidRPr="00D05315">
        <w:rPr>
          <w:position w:val="-12"/>
        </w:rPr>
        <w:object w:dxaOrig="740" w:dyaOrig="360">
          <v:shape id="_x0000_i1032" type="#_x0000_t75" style="width:36.6pt;height:18pt" o:ole="">
            <v:imagedata r:id="rId13" o:title=""/>
          </v:shape>
          <o:OLEObject Type="Embed" ProgID="Equation.3" ShapeID="_x0000_i1032" DrawAspect="Content" ObjectID="_1511331560" r:id="rId19"/>
        </w:object>
      </w:r>
      <w:r w:rsidR="00D05315">
        <w:t xml:space="preserve">, </w:t>
      </w:r>
      <w:r w:rsidR="00D05315" w:rsidRPr="00D05315">
        <w:rPr>
          <w:position w:val="-6"/>
        </w:rPr>
        <w:object w:dxaOrig="560" w:dyaOrig="279">
          <v:shape id="_x0000_i1033" type="#_x0000_t75" style="width:27.6pt;height:14.4pt" o:ole="">
            <v:imagedata r:id="rId20" o:title=""/>
          </v:shape>
          <o:OLEObject Type="Embed" ProgID="Equation.3" ShapeID="_x0000_i1033" DrawAspect="Content" ObjectID="_1511331561" r:id="rId21"/>
        </w:object>
      </w:r>
      <w:r w:rsidR="00D05315">
        <w:rPr>
          <w:b/>
        </w:rPr>
        <w:t>Tesi</w:t>
      </w: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 xml:space="preserve">Il limite </w:t>
      </w:r>
      <w:r w:rsidR="003E5CF9">
        <w:rPr>
          <w:i/>
        </w:rPr>
        <w:t xml:space="preserve">l </w:t>
      </w:r>
      <w:r>
        <w:t>è unico</w:t>
      </w:r>
      <w:r w:rsidR="003E5CF9">
        <w:t>.</w:t>
      </w:r>
    </w:p>
    <w:p w:rsidR="00C51D98" w:rsidRDefault="00C51D98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</w:rPr>
      </w:pP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</w:rPr>
        <w:t>Dimostrazione</w:t>
      </w:r>
    </w:p>
    <w:p w:rsidR="00AD30CB" w:rsidRDefault="003E5CF9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 xml:space="preserve">Dire che il limite </w:t>
      </w:r>
      <w:r>
        <w:rPr>
          <w:i/>
        </w:rPr>
        <w:t xml:space="preserve">l </w:t>
      </w:r>
      <w:r>
        <w:t xml:space="preserve">è unico significa dire che non esistono altri valori reali per cui valga </w:t>
      </w:r>
      <w:r w:rsidRPr="003E5CF9">
        <w:rPr>
          <w:position w:val="-22"/>
        </w:rPr>
        <w:object w:dxaOrig="1300" w:dyaOrig="460">
          <v:shape id="_x0000_i1034" type="#_x0000_t75" style="width:64.8pt;height:22.2pt" o:ole="">
            <v:imagedata r:id="rId22" o:title=""/>
          </v:shape>
          <o:OLEObject Type="Embed" ProgID="Equation.3" ShapeID="_x0000_i1034" DrawAspect="Content" ObjectID="_1511331562" r:id="rId23"/>
        </w:object>
      </w:r>
      <w:r w:rsidR="00D05315">
        <w:t xml:space="preserve">Supponiamo finito il limite di </w:t>
      </w:r>
      <w:r w:rsidR="00D05315">
        <w:rPr>
          <w:i/>
        </w:rPr>
        <w:t>f</w:t>
      </w:r>
      <w:r>
        <w:rPr>
          <w:i/>
        </w:rPr>
        <w:t xml:space="preserve"> </w:t>
      </w:r>
      <w:r>
        <w:t xml:space="preserve">e, ragioniamo </w:t>
      </w:r>
      <w:r w:rsidRPr="003E5CF9">
        <w:rPr>
          <w:b/>
        </w:rPr>
        <w:t>per assurdo</w:t>
      </w:r>
      <w:r>
        <w:t xml:space="preserve">,  neghiamo le tesi quindi ipotizziamo </w:t>
      </w:r>
      <w:r w:rsidR="00D05315">
        <w:t xml:space="preserve"> l’esistenza di due limiti </w:t>
      </w:r>
      <w:r w:rsidR="00D05315" w:rsidRPr="00D05315">
        <w:rPr>
          <w:position w:val="-6"/>
        </w:rPr>
        <w:object w:dxaOrig="139" w:dyaOrig="279">
          <v:shape id="_x0000_i1035" type="#_x0000_t75" style="width:6.6pt;height:14.4pt" o:ole="">
            <v:imagedata r:id="rId24" o:title=""/>
          </v:shape>
          <o:OLEObject Type="Embed" ProgID="Equation.3" ShapeID="_x0000_i1035" DrawAspect="Content" ObjectID="_1511331563" r:id="rId25"/>
        </w:object>
      </w:r>
      <w:r w:rsidR="00D05315">
        <w:t>e</w:t>
      </w:r>
      <w:r>
        <w:t xml:space="preserve"> </w:t>
      </w:r>
      <w:r w:rsidRPr="00D05315">
        <w:rPr>
          <w:position w:val="-10"/>
        </w:rPr>
        <w:object w:dxaOrig="279" w:dyaOrig="340">
          <v:shape id="_x0000_i1036" type="#_x0000_t75" style="width:13.8pt;height:17.4pt" o:ole="">
            <v:imagedata r:id="rId26" o:title=""/>
          </v:shape>
          <o:OLEObject Type="Embed" ProgID="Equation.3" ShapeID="_x0000_i1036" DrawAspect="Content" ObjectID="_1511331564" r:id="rId27"/>
        </w:object>
      </w:r>
      <w:r>
        <w:t xml:space="preserve"> diversi, per comodità ipotizziamo</w:t>
      </w:r>
      <w:r w:rsidR="00D05315">
        <w:t xml:space="preserve"> </w:t>
      </w:r>
      <w:r w:rsidRPr="00D05315">
        <w:rPr>
          <w:position w:val="-10"/>
        </w:rPr>
        <w:object w:dxaOrig="620" w:dyaOrig="340">
          <v:shape id="_x0000_i1037" type="#_x0000_t75" style="width:31.2pt;height:17.4pt" o:ole="">
            <v:imagedata r:id="rId28" o:title=""/>
          </v:shape>
          <o:OLEObject Type="Embed" ProgID="Equation.3" ShapeID="_x0000_i1037" DrawAspect="Content" ObjectID="_1511331565" r:id="rId29"/>
        </w:object>
      </w:r>
      <w:r w:rsidR="00D05315">
        <w:t xml:space="preserve">, </w:t>
      </w:r>
      <w:r>
        <w:t>quindi</w:t>
      </w:r>
      <w:r w:rsidR="00D05315">
        <w:t xml:space="preserve"> valgono:</w:t>
      </w: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jc w:val="center"/>
        <w:rPr>
          <w:b/>
          <w:bCs/>
        </w:rPr>
      </w:pPr>
      <w:r w:rsidRPr="00D05315">
        <w:rPr>
          <w:position w:val="-22"/>
        </w:rPr>
        <w:object w:dxaOrig="1260" w:dyaOrig="460">
          <v:shape id="_x0000_i1038" type="#_x0000_t75" style="width:63pt;height:23.4pt" o:ole="">
            <v:imagedata r:id="rId30" o:title=""/>
          </v:shape>
          <o:OLEObject Type="Embed" ProgID="Equation.3" ShapeID="_x0000_i1038" DrawAspect="Content" ObjectID="_1511331566" r:id="rId31"/>
        </w:object>
      </w:r>
      <w:r>
        <w:t xml:space="preserve"> e </w:t>
      </w:r>
      <w:r w:rsidRPr="00D05315">
        <w:rPr>
          <w:position w:val="-22"/>
        </w:rPr>
        <w:object w:dxaOrig="1300" w:dyaOrig="460">
          <v:shape id="_x0000_i1039" type="#_x0000_t75" style="width:65.4pt;height:23.4pt" o:ole="">
            <v:imagedata r:id="rId32" o:title=""/>
          </v:shape>
          <o:OLEObject Type="Embed" ProgID="Equation.3" ShapeID="_x0000_i1039" DrawAspect="Content" ObjectID="_1511331567" r:id="rId33"/>
        </w:object>
      </w: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>Per la definizione vale quindi</w:t>
      </w: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>1)</w:t>
      </w:r>
      <w:r w:rsidRPr="00D05315">
        <w:t xml:space="preserve"> </w:t>
      </w:r>
      <w:r w:rsidRPr="00D05315">
        <w:rPr>
          <w:position w:val="-12"/>
        </w:rPr>
        <w:object w:dxaOrig="3920" w:dyaOrig="360">
          <v:shape id="_x0000_i1040" type="#_x0000_t75" style="width:196.2pt;height:18pt" o:ole="">
            <v:imagedata r:id="rId34" o:title=""/>
          </v:shape>
          <o:OLEObject Type="Embed" ProgID="Equation.3" ShapeID="_x0000_i1040" DrawAspect="Content" ObjectID="_1511331568" r:id="rId35"/>
        </w:object>
      </w:r>
      <w:r>
        <w:t xml:space="preserve"> vale </w:t>
      </w:r>
      <w:r w:rsidRPr="00705638">
        <w:rPr>
          <w:position w:val="-12"/>
        </w:rPr>
        <w:object w:dxaOrig="1240" w:dyaOrig="360">
          <v:shape id="_x0000_i1041" type="#_x0000_t75" style="width:61.8pt;height:18pt" o:ole="">
            <v:imagedata r:id="rId36" o:title=""/>
          </v:shape>
          <o:OLEObject Type="Embed" ProgID="Equation.3" ShapeID="_x0000_i1041" DrawAspect="Content" ObjectID="_1511331569" r:id="rId37"/>
        </w:object>
      </w:r>
    </w:p>
    <w:p w:rsidR="00AD30CB" w:rsidRDefault="00D05315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Cs/>
        </w:rPr>
        <w:t>2)</w:t>
      </w:r>
      <w:r w:rsidRPr="00D05315">
        <w:t xml:space="preserve"> </w:t>
      </w:r>
      <w:r w:rsidR="003E5CF9" w:rsidRPr="003E5CF9">
        <w:rPr>
          <w:position w:val="-14"/>
        </w:rPr>
        <w:object w:dxaOrig="4120" w:dyaOrig="380">
          <v:shape id="_x0000_i1042" type="#_x0000_t75" style="width:205.8pt;height:19.2pt" o:ole="">
            <v:imagedata r:id="rId38" o:title=""/>
          </v:shape>
          <o:OLEObject Type="Embed" ProgID="Equation.3" ShapeID="_x0000_i1042" DrawAspect="Content" ObjectID="_1511331570" r:id="rId39"/>
        </w:object>
      </w:r>
      <w:r>
        <w:t xml:space="preserve"> vale </w:t>
      </w:r>
      <w:r w:rsidR="003E5CF9" w:rsidRPr="003E5CF9">
        <w:rPr>
          <w:position w:val="-14"/>
        </w:rPr>
        <w:object w:dxaOrig="1359" w:dyaOrig="380">
          <v:shape id="_x0000_i1043" type="#_x0000_t75" style="width:67.8pt;height:19.2pt" o:ole="">
            <v:imagedata r:id="rId40" o:title=""/>
          </v:shape>
          <o:OLEObject Type="Embed" ProgID="Equation.3" ShapeID="_x0000_i1043" DrawAspect="Content" ObjectID="_1511331571" r:id="rId41"/>
        </w:object>
      </w:r>
    </w:p>
    <w:p w:rsidR="00AD30CB" w:rsidRDefault="001C01CA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 xml:space="preserve">Da cui si deduce che </w:t>
      </w:r>
      <w:r w:rsidRPr="001C01CA">
        <w:rPr>
          <w:position w:val="-14"/>
        </w:rPr>
        <w:object w:dxaOrig="6340" w:dyaOrig="380">
          <v:shape id="_x0000_i1044" type="#_x0000_t75" style="width:316.2pt;height:19.2pt" o:ole="">
            <v:imagedata r:id="rId42" o:title=""/>
          </v:shape>
          <o:OLEObject Type="Embed" ProgID="Equation.3" ShapeID="_x0000_i1044" DrawAspect="Content" ObjectID="_1511331572" r:id="rId43"/>
        </w:object>
      </w:r>
      <w:r>
        <w:t xml:space="preserve"> vale</w:t>
      </w:r>
      <w:r w:rsidRPr="00E06DC0">
        <w:rPr>
          <w:position w:val="-12"/>
        </w:rPr>
        <w:object w:dxaOrig="1240" w:dyaOrig="360">
          <v:shape id="_x0000_i1045" type="#_x0000_t75" style="width:61.8pt;height:18pt" o:ole="">
            <v:imagedata r:id="rId44" o:title=""/>
          </v:shape>
          <o:OLEObject Type="Embed" ProgID="Equation.3" ShapeID="_x0000_i1045" DrawAspect="Content" ObjectID="_1511331573" r:id="rId45"/>
        </w:object>
      </w:r>
      <w:r>
        <w:t xml:space="preserve">e </w:t>
      </w:r>
      <w:r w:rsidRPr="007D79AF">
        <w:rPr>
          <w:position w:val="-14"/>
        </w:rPr>
        <w:object w:dxaOrig="1359" w:dyaOrig="380">
          <v:shape id="_x0000_i1046" type="#_x0000_t75" style="width:67.8pt;height:19.2pt" o:ole="">
            <v:imagedata r:id="rId46" o:title=""/>
          </v:shape>
          <o:OLEObject Type="Embed" ProgID="Equation.3" ShapeID="_x0000_i1046" DrawAspect="Content" ObjectID="_1511331574" r:id="rId47"/>
        </w:object>
      </w:r>
      <w:r>
        <w:t>.</w:t>
      </w:r>
      <w:r w:rsidR="0054546E">
        <w:t xml:space="preserve"> </w:t>
      </w:r>
      <w:r>
        <w:t xml:space="preserve">Poiché </w:t>
      </w:r>
      <w:r w:rsidRPr="001C01CA">
        <w:rPr>
          <w:i/>
        </w:rPr>
        <w:sym w:font="Symbol" w:char="F065"/>
      </w:r>
      <w:r>
        <w:t xml:space="preserve"> e </w:t>
      </w:r>
      <w:r w:rsidRPr="001C01CA">
        <w:rPr>
          <w:i/>
        </w:rPr>
        <w:sym w:font="Symbol" w:char="F065"/>
      </w:r>
      <w:r>
        <w:rPr>
          <w:vertAlign w:val="subscript"/>
        </w:rPr>
        <w:t>1</w:t>
      </w:r>
      <w:r>
        <w:t xml:space="preserve"> sono qualsiasi </w:t>
      </w:r>
      <w:r w:rsidRPr="00E06DC0">
        <w:rPr>
          <w:position w:val="-12"/>
        </w:rPr>
        <w:object w:dxaOrig="1240" w:dyaOrig="360">
          <v:shape id="_x0000_i1047" type="#_x0000_t75" style="width:61.8pt;height:18pt" o:ole="">
            <v:imagedata r:id="rId44" o:title=""/>
          </v:shape>
          <o:OLEObject Type="Embed" ProgID="Equation.3" ShapeID="_x0000_i1047" DrawAspect="Content" ObjectID="_1511331575" r:id="rId48"/>
        </w:object>
      </w:r>
      <w:r>
        <w:t xml:space="preserve">e </w:t>
      </w:r>
      <w:r w:rsidRPr="007D79AF">
        <w:rPr>
          <w:position w:val="-14"/>
        </w:rPr>
        <w:object w:dxaOrig="1359" w:dyaOrig="380">
          <v:shape id="_x0000_i1048" type="#_x0000_t75" style="width:67.8pt;height:19.2pt" o:ole="">
            <v:imagedata r:id="rId46" o:title=""/>
          </v:shape>
          <o:OLEObject Type="Embed" ProgID="Equation.3" ShapeID="_x0000_i1048" DrawAspect="Content" ObjectID="_1511331576" r:id="rId49"/>
        </w:object>
      </w:r>
      <w:r>
        <w:t xml:space="preserve"> deve valere anche </w:t>
      </w:r>
      <w:r w:rsidR="0054546E">
        <w:t xml:space="preserve">se </w:t>
      </w:r>
      <w:r>
        <w:t>si prendono</w:t>
      </w:r>
      <w:r w:rsidR="00E06DC0">
        <w:t xml:space="preserve"> </w:t>
      </w:r>
      <w:r w:rsidR="00F37722" w:rsidRPr="007D79AF">
        <w:rPr>
          <w:position w:val="-24"/>
        </w:rPr>
        <w:object w:dxaOrig="2100" w:dyaOrig="639">
          <v:shape id="_x0000_i1049" type="#_x0000_t75" style="width:105pt;height:31.8pt" o:ole="">
            <v:imagedata r:id="rId50" o:title=""/>
          </v:shape>
          <o:OLEObject Type="Embed" ProgID="Equation.3" ShapeID="_x0000_i1049" DrawAspect="Content" ObjectID="_1511331577" r:id="rId51"/>
        </w:object>
      </w:r>
      <w:r w:rsidR="007D79AF">
        <w:t>.</w:t>
      </w:r>
    </w:p>
    <w:p w:rsidR="00AD30CB" w:rsidRDefault="0054546E" w:rsidP="00AD30C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t xml:space="preserve">In questo caso i due intorni </w:t>
      </w:r>
      <w:r w:rsidRPr="00E06DC0">
        <w:rPr>
          <w:position w:val="-12"/>
        </w:rPr>
        <w:object w:dxaOrig="1260" w:dyaOrig="360">
          <v:shape id="_x0000_i1050" type="#_x0000_t75" style="width:63pt;height:18pt" o:ole="">
            <v:imagedata r:id="rId52" o:title=""/>
          </v:shape>
          <o:OLEObject Type="Embed" ProgID="Equation.3" ShapeID="_x0000_i1050" DrawAspect="Content" ObjectID="_1511331578" r:id="rId53"/>
        </w:object>
      </w:r>
      <w:r>
        <w:t xml:space="preserve">sono disgiunti quindi non esiste nessun intorno di </w:t>
      </w:r>
      <w:r w:rsidRPr="00D05315">
        <w:rPr>
          <w:position w:val="-12"/>
        </w:rPr>
        <w:object w:dxaOrig="279" w:dyaOrig="360">
          <v:shape id="_x0000_i1051" type="#_x0000_t75" style="width:13.8pt;height:18pt" o:ole="">
            <v:imagedata r:id="rId54" o:title=""/>
          </v:shape>
          <o:OLEObject Type="Embed" ProgID="Equation.3" ShapeID="_x0000_i1051" DrawAspect="Content" ObjectID="_1511331579" r:id="rId55"/>
        </w:object>
      </w:r>
      <w:r>
        <w:t xml:space="preserve"> per cui valga</w:t>
      </w:r>
      <w:r w:rsidRPr="00E06DC0">
        <w:rPr>
          <w:position w:val="-12"/>
        </w:rPr>
        <w:object w:dxaOrig="1240" w:dyaOrig="360">
          <v:shape id="_x0000_i1052" type="#_x0000_t75" style="width:61.8pt;height:18pt" o:ole="">
            <v:imagedata r:id="rId44" o:title=""/>
          </v:shape>
          <o:OLEObject Type="Embed" ProgID="Equation.3" ShapeID="_x0000_i1052" DrawAspect="Content" ObjectID="_1511331580" r:id="rId56"/>
        </w:object>
      </w:r>
      <w:r>
        <w:t xml:space="preserve">e </w:t>
      </w:r>
      <w:r w:rsidRPr="007D79AF">
        <w:rPr>
          <w:position w:val="-14"/>
        </w:rPr>
        <w:object w:dxaOrig="1359" w:dyaOrig="380">
          <v:shape id="_x0000_i1053" type="#_x0000_t75" style="width:67.8pt;height:19.2pt" o:ole="">
            <v:imagedata r:id="rId46" o:title=""/>
          </v:shape>
          <o:OLEObject Type="Embed" ProgID="Equation.3" ShapeID="_x0000_i1053" DrawAspect="Content" ObjectID="_1511331581" r:id="rId57"/>
        </w:object>
      </w:r>
      <w:r>
        <w:t xml:space="preserve"> quindi l’ipotesi che, per assurdo, esistano due limiti </w:t>
      </w:r>
      <w:r w:rsidRPr="00D05315">
        <w:rPr>
          <w:position w:val="-6"/>
        </w:rPr>
        <w:object w:dxaOrig="139" w:dyaOrig="279">
          <v:shape id="_x0000_i1054" type="#_x0000_t75" style="width:6.6pt;height:14.4pt" o:ole="">
            <v:imagedata r:id="rId24" o:title=""/>
          </v:shape>
          <o:OLEObject Type="Embed" ProgID="Equation.3" ShapeID="_x0000_i1054" DrawAspect="Content" ObjectID="_1511331582" r:id="rId58"/>
        </w:object>
      </w:r>
      <w:r>
        <w:t xml:space="preserve">e </w:t>
      </w:r>
      <w:r w:rsidRPr="00D05315">
        <w:rPr>
          <w:position w:val="-10"/>
        </w:rPr>
        <w:object w:dxaOrig="279" w:dyaOrig="340">
          <v:shape id="_x0000_i1055" type="#_x0000_t75" style="width:13.8pt;height:17.4pt" o:ole="">
            <v:imagedata r:id="rId26" o:title=""/>
          </v:shape>
          <o:OLEObject Type="Embed" ProgID="Equation.3" ShapeID="_x0000_i1055" DrawAspect="Content" ObjectID="_1511331583" r:id="rId59"/>
        </w:object>
      </w:r>
      <w:r>
        <w:t xml:space="preserve"> diversi porta ad una contraddizione,  ne consegue che il limite di una funzione, se esiste, è unico.</w:t>
      </w:r>
    </w:p>
    <w:p w:rsidR="00945ABF" w:rsidRDefault="00945ABF" w:rsidP="00945AB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color w:val="000000"/>
        </w:rPr>
      </w:pP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7CBFC" wp14:editId="79E95B55">
                <wp:simplePos x="0" y="0"/>
                <wp:positionH relativeFrom="column">
                  <wp:posOffset>3413760</wp:posOffset>
                </wp:positionH>
                <wp:positionV relativeFrom="paragraph">
                  <wp:posOffset>399415</wp:posOffset>
                </wp:positionV>
                <wp:extent cx="381000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935DF9" w:rsidRDefault="00422B4A" w:rsidP="00935DF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422B4A" w:rsidRPr="00E61644" w:rsidRDefault="00422B4A" w:rsidP="00935DF9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7CB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8.8pt;margin-top:31.45pt;width:3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" filled="f" stroked="f">
                <v:textbox style="mso-fit-shape-to-text:t">
                  <w:txbxContent>
                    <w:p w:rsidR="00422B4A" w:rsidRPr="00935DF9" w:rsidRDefault="00422B4A" w:rsidP="00935DF9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  <w:p w:rsidR="00422B4A" w:rsidRPr="00E61644" w:rsidRDefault="00422B4A" w:rsidP="00935DF9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1D573" wp14:editId="2C466323">
                <wp:simplePos x="0" y="0"/>
                <wp:positionH relativeFrom="column">
                  <wp:posOffset>2288540</wp:posOffset>
                </wp:positionH>
                <wp:positionV relativeFrom="paragraph">
                  <wp:posOffset>389890</wp:posOffset>
                </wp:positionV>
                <wp:extent cx="247650" cy="140398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935DF9" w:rsidRDefault="00422B4A" w:rsidP="00935D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</w:p>
                          <w:p w:rsidR="00422B4A" w:rsidRPr="00E61644" w:rsidRDefault="00422B4A" w:rsidP="00935DF9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1D573" id="_x0000_s1027" type="#_x0000_t202" style="position:absolute;margin-left:180.2pt;margin-top:30.7pt;width:19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" filled="f" stroked="f">
                <v:textbox style="mso-fit-shape-to-text:t">
                  <w:txbxContent>
                    <w:p w:rsidR="00422B4A" w:rsidRPr="00935DF9" w:rsidRDefault="00422B4A" w:rsidP="00935D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</w:t>
                      </w:r>
                    </w:p>
                    <w:p w:rsidR="00422B4A" w:rsidRPr="00E61644" w:rsidRDefault="00422B4A" w:rsidP="00935DF9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="0054546E">
        <w:t xml:space="preserve">Nella seguente figura si rappresenta l’asse </w:t>
      </w:r>
      <w:r w:rsidR="0054546E">
        <w:rPr>
          <w:i/>
        </w:rPr>
        <w:t>y</w:t>
      </w:r>
      <w:r w:rsidR="0054546E">
        <w:t xml:space="preserve"> e si evidenzia il caso </w:t>
      </w:r>
      <w:r w:rsidR="0054546E" w:rsidRPr="007D79AF">
        <w:rPr>
          <w:position w:val="-24"/>
        </w:rPr>
        <w:object w:dxaOrig="2100" w:dyaOrig="639">
          <v:shape id="_x0000_i1056" type="#_x0000_t75" style="width:105pt;height:31.8pt" o:ole="">
            <v:imagedata r:id="rId50" o:title=""/>
          </v:shape>
          <o:OLEObject Type="Embed" ProgID="Equation.3" ShapeID="_x0000_i1056" DrawAspect="Content" ObjectID="_1511331584" r:id="rId60"/>
        </w:object>
      </w:r>
      <w:r w:rsidR="0054546E">
        <w:t>.</w:t>
      </w:r>
      <w:r w:rsidR="00F37722">
        <w:rPr>
          <w:b/>
          <w:color w:val="000000"/>
        </w:rPr>
        <w:t xml:space="preserve">        </w:t>
      </w:r>
    </w:p>
    <w:p w:rsidR="00945ABF" w:rsidRDefault="00945ABF" w:rsidP="00945AB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color w:val="000000"/>
        </w:rPr>
      </w:pP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29219" wp14:editId="781BBF51">
                <wp:simplePos x="0" y="0"/>
                <wp:positionH relativeFrom="column">
                  <wp:posOffset>3727450</wp:posOffset>
                </wp:positionH>
                <wp:positionV relativeFrom="paragraph">
                  <wp:posOffset>48895</wp:posOffset>
                </wp:positionV>
                <wp:extent cx="504825" cy="140398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1C01CA" w:rsidRDefault="00422B4A" w:rsidP="001C01C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  <w:r w:rsidR="008176A6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+</w:t>
                            </w:r>
                            <w:r>
                              <w:sym w:font="Symbol" w:char="F065"/>
                            </w:r>
                            <w:r w:rsidRPr="005D62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29219" id="Casella di testo 6" o:spid="_x0000_s1028" type="#_x0000_t202" style="position:absolute;margin-left:293.5pt;margin-top:3.85pt;width:39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" filled="f" stroked="f">
                <v:textbox style="mso-fit-shape-to-text:t">
                  <w:txbxContent>
                    <w:p w:rsidR="00422B4A" w:rsidRPr="001C01CA" w:rsidRDefault="00422B4A" w:rsidP="001C01C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l</w:t>
                      </w:r>
                      <w:r w:rsidR="008176A6">
                        <w:rPr>
                          <w:vertAlign w:val="subscript"/>
                        </w:rPr>
                        <w:t>1</w:t>
                      </w:r>
                      <w:r>
                        <w:t>+</w:t>
                      </w:r>
                      <w:r>
                        <w:sym w:font="Symbol" w:char="F065"/>
                      </w:r>
                      <w:r w:rsidRPr="005D62B8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7EB99" wp14:editId="3BD62D8A">
                <wp:simplePos x="0" y="0"/>
                <wp:positionH relativeFrom="column">
                  <wp:posOffset>3013075</wp:posOffset>
                </wp:positionH>
                <wp:positionV relativeFrom="paragraph">
                  <wp:posOffset>48895</wp:posOffset>
                </wp:positionV>
                <wp:extent cx="504825" cy="1403985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1C01CA" w:rsidRDefault="008176A6" w:rsidP="001C01CA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="00422B4A">
                              <w:t>-</w:t>
                            </w:r>
                            <w:r w:rsidR="00422B4A">
                              <w:sym w:font="Symbol" w:char="F065"/>
                            </w:r>
                            <w:r w:rsidR="00422B4A" w:rsidRPr="005D62B8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7EB99" id="Casella di testo 4" o:spid="_x0000_s1029" type="#_x0000_t202" style="position:absolute;margin-left:237.25pt;margin-top:3.85pt;width:39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" filled="f" stroked="f">
                <v:textbox style="mso-fit-shape-to-text:t">
                  <w:txbxContent>
                    <w:p w:rsidR="00422B4A" w:rsidRPr="001C01CA" w:rsidRDefault="008176A6" w:rsidP="001C01C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="00422B4A">
                        <w:t>-</w:t>
                      </w:r>
                      <w:r w:rsidR="00422B4A">
                        <w:sym w:font="Symbol" w:char="F065"/>
                      </w:r>
                      <w:r w:rsidR="00422B4A" w:rsidRPr="005D62B8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FE34C" wp14:editId="40AFC3A9">
                <wp:simplePos x="0" y="0"/>
                <wp:positionH relativeFrom="column">
                  <wp:posOffset>2555875</wp:posOffset>
                </wp:positionH>
                <wp:positionV relativeFrom="paragraph">
                  <wp:posOffset>47625</wp:posOffset>
                </wp:positionV>
                <wp:extent cx="504825" cy="14039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1C01CA" w:rsidRDefault="00422B4A" w:rsidP="00935DF9"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t>+</w:t>
                            </w:r>
                            <w:r>
                              <w:sym w:font="Symbol" w:char="F06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FE34C" id="_x0000_s1030" type="#_x0000_t202" style="position:absolute;margin-left:201.25pt;margin-top:3.75pt;width:39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" filled="f" stroked="f">
                <v:textbox style="mso-fit-shape-to-text:t">
                  <w:txbxContent>
                    <w:p w:rsidR="00422B4A" w:rsidRPr="001C01CA" w:rsidRDefault="00422B4A" w:rsidP="00935DF9">
                      <w:r>
                        <w:rPr>
                          <w:i/>
                        </w:rPr>
                        <w:t>l</w:t>
                      </w:r>
                      <w:r>
                        <w:t>+</w:t>
                      </w:r>
                      <w:r>
                        <w:sym w:font="Symbol" w:char="F065"/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73C65" wp14:editId="1824B13B">
                <wp:simplePos x="0" y="0"/>
                <wp:positionH relativeFrom="column">
                  <wp:posOffset>1880235</wp:posOffset>
                </wp:positionH>
                <wp:positionV relativeFrom="paragraph">
                  <wp:posOffset>55245</wp:posOffset>
                </wp:positionV>
                <wp:extent cx="504825" cy="40005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1C01CA" w:rsidRDefault="00422B4A" w:rsidP="001C01CA"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t>-</w:t>
                            </w:r>
                            <w:r>
                              <w:sym w:font="Symbol" w:char="F06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3C65" id="Casella di testo 5" o:spid="_x0000_s1031" type="#_x0000_t202" style="position:absolute;margin-left:148.05pt;margin-top:4.35pt;width:39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" filled="f" stroked="f">
                <v:textbox>
                  <w:txbxContent>
                    <w:p w:rsidR="00422B4A" w:rsidRPr="001C01CA" w:rsidRDefault="00422B4A" w:rsidP="001C01CA">
                      <w:r>
                        <w:rPr>
                          <w:i/>
                        </w:rPr>
                        <w:t>l</w:t>
                      </w:r>
                      <w:r>
                        <w:t>-</w:t>
                      </w:r>
                      <w:r>
                        <w:sym w:font="Symbol" w:char="F065"/>
                      </w:r>
                    </w:p>
                  </w:txbxContent>
                </v:textbox>
              </v:shape>
            </w:pict>
          </mc:Fallback>
        </mc:AlternateContent>
      </w:r>
    </w:p>
    <w:p w:rsidR="00F8477C" w:rsidRDefault="00920A20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4086" wp14:editId="56E23FE7">
                <wp:simplePos x="0" y="0"/>
                <wp:positionH relativeFrom="column">
                  <wp:posOffset>3171825</wp:posOffset>
                </wp:positionH>
                <wp:positionV relativeFrom="paragraph">
                  <wp:posOffset>134620</wp:posOffset>
                </wp:positionV>
                <wp:extent cx="72390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06655"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10.6pt" to="306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" strokecolor="red" strokeweight="2pt"/>
            </w:pict>
          </mc:Fallback>
        </mc:AlternateContent>
      </w:r>
      <w:r w:rsidR="001C01C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A57FC" wp14:editId="47CE3AEF">
                <wp:simplePos x="0" y="0"/>
                <wp:positionH relativeFrom="column">
                  <wp:posOffset>927735</wp:posOffset>
                </wp:positionH>
                <wp:positionV relativeFrom="paragraph">
                  <wp:posOffset>147955</wp:posOffset>
                </wp:positionV>
                <wp:extent cx="3886200" cy="0"/>
                <wp:effectExtent l="0" t="76200" r="19050" b="11430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6F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73.05pt;margin-top:11.65pt;width:30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="00935DF9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7BB3D" wp14:editId="1C96F9E4">
                <wp:simplePos x="0" y="0"/>
                <wp:positionH relativeFrom="column">
                  <wp:posOffset>2042160</wp:posOffset>
                </wp:positionH>
                <wp:positionV relativeFrom="paragraph">
                  <wp:posOffset>134620</wp:posOffset>
                </wp:positionV>
                <wp:extent cx="7239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F76B6" id="Connettore 1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8pt,10.6pt" to="217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" strokecolor="red" strokeweight="2pt"/>
            </w:pict>
          </mc:Fallback>
        </mc:AlternateContent>
      </w:r>
      <w:r w:rsidR="00F37722">
        <w:rPr>
          <w:b/>
          <w:color w:val="000000"/>
        </w:rPr>
        <w:br/>
      </w: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Teorema 9.3 </w:t>
      </w:r>
      <w:r>
        <w:rPr>
          <w:bCs/>
        </w:rPr>
        <w:t>Teorema della permanenza del segno</w:t>
      </w: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 w:rsidRPr="008B3807">
        <w:rPr>
          <w:b/>
          <w:bCs/>
        </w:rPr>
        <w:t>Ipotesi</w:t>
      </w: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 w:rsidRPr="00756C23">
        <w:rPr>
          <w:position w:val="-12"/>
        </w:rPr>
        <w:object w:dxaOrig="2760" w:dyaOrig="360">
          <v:shape id="_x0000_i1057" type="#_x0000_t75" style="width:138pt;height:18pt" o:ole="">
            <v:imagedata r:id="rId15" o:title=""/>
          </v:shape>
          <o:OLEObject Type="Embed" ProgID="Equation.3" ShapeID="_x0000_i1057" DrawAspect="Content" ObjectID="_1511331585" r:id="rId61"/>
        </w:object>
      </w:r>
      <w:r>
        <w:t xml:space="preserve">è un punto di accumulazione di </w:t>
      </w:r>
      <w:r w:rsidRPr="00756C23">
        <w:rPr>
          <w:position w:val="-4"/>
        </w:rPr>
        <w:object w:dxaOrig="279" w:dyaOrig="260">
          <v:shape id="_x0000_i1058" type="#_x0000_t75" style="width:14.4pt;height:13.2pt" o:ole="">
            <v:imagedata r:id="rId17" o:title=""/>
          </v:shape>
          <o:OLEObject Type="Embed" ProgID="Equation.3" ShapeID="_x0000_i1058" DrawAspect="Content" ObjectID="_1511331586" r:id="rId62"/>
        </w:object>
      </w:r>
      <w:r>
        <w:t xml:space="preserve">, esiste </w:t>
      </w:r>
      <w:r w:rsidRPr="008B3807">
        <w:rPr>
          <w:position w:val="-22"/>
        </w:rPr>
        <w:object w:dxaOrig="1260" w:dyaOrig="460">
          <v:shape id="_x0000_i1059" type="#_x0000_t75" style="width:62.4pt;height:23.4pt" o:ole="">
            <v:imagedata r:id="rId63" o:title=""/>
          </v:shape>
          <o:OLEObject Type="Embed" ProgID="Equation.3" ShapeID="_x0000_i1059" DrawAspect="Content" ObjectID="_1511331587" r:id="rId64"/>
        </w:object>
      </w:r>
      <w:r>
        <w:t xml:space="preserve"> con</w:t>
      </w:r>
      <w:r w:rsidRPr="008B3807">
        <w:rPr>
          <w:position w:val="-10"/>
        </w:rPr>
        <w:object w:dxaOrig="1400" w:dyaOrig="320">
          <v:shape id="_x0000_i1060" type="#_x0000_t75" style="width:69.6pt;height:16.2pt" o:ole="">
            <v:imagedata r:id="rId65" o:title=""/>
          </v:shape>
          <o:OLEObject Type="Embed" ProgID="Equation.3" ShapeID="_x0000_i1060" DrawAspect="Content" ObjectID="_1511331588" r:id="rId66"/>
        </w:object>
      </w:r>
      <w:r w:rsidRPr="008B3807">
        <w:rPr>
          <w:b/>
          <w:position w:val="-6"/>
        </w:rPr>
        <w:t>Tesi</w:t>
      </w: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</w:pPr>
      <w:r w:rsidRPr="008B3807">
        <w:rPr>
          <w:position w:val="-12"/>
        </w:rPr>
        <w:object w:dxaOrig="3019" w:dyaOrig="360">
          <v:shape id="_x0000_i1061" type="#_x0000_t75" style="width:151.2pt;height:18pt" o:ole="">
            <v:imagedata r:id="rId67" o:title=""/>
          </v:shape>
          <o:OLEObject Type="Embed" ProgID="Equation.3" ShapeID="_x0000_i1061" DrawAspect="Content" ObjectID="_1511331589" r:id="rId68"/>
        </w:object>
      </w:r>
      <w:r>
        <w:t xml:space="preserve"> per cui vale </w:t>
      </w:r>
      <w:r w:rsidRPr="008B3807">
        <w:rPr>
          <w:position w:val="-10"/>
        </w:rPr>
        <w:object w:dxaOrig="2120" w:dyaOrig="320">
          <v:shape id="_x0000_i1062" type="#_x0000_t75" style="width:106.2pt;height:15.6pt" o:ole="">
            <v:imagedata r:id="rId69" o:title=""/>
          </v:shape>
          <o:OLEObject Type="Embed" ProgID="Equation.3" ShapeID="_x0000_i1062" DrawAspect="Content" ObjectID="_1511331590" r:id="rId70"/>
        </w:object>
      </w:r>
    </w:p>
    <w:p w:rsidR="00F8477C" w:rsidRDefault="00F8477C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</w:p>
    <w:p w:rsidR="00F8477C" w:rsidRDefault="00F8477C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/>
          <w:bCs/>
        </w:rPr>
      </w:pPr>
      <w:r w:rsidRPr="008B3807">
        <w:rPr>
          <w:b/>
          <w:bCs/>
        </w:rPr>
        <w:lastRenderedPageBreak/>
        <w:t>Dimostrazione</w:t>
      </w:r>
    </w:p>
    <w:p w:rsid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Prendiamo il caso in cui </w:t>
      </w:r>
      <w:r>
        <w:rPr>
          <w:bCs/>
          <w:i/>
        </w:rPr>
        <w:t xml:space="preserve">l </w:t>
      </w:r>
      <w:r>
        <w:rPr>
          <w:bCs/>
        </w:rPr>
        <w:t>&gt; 0:</w:t>
      </w:r>
    </w:p>
    <w:p w:rsidR="00361FAF" w:rsidRPr="00F8477C" w:rsidRDefault="00361FAF" w:rsidP="00F847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6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Per ipotesi </w:t>
      </w:r>
      <w:r w:rsidRPr="008B3807">
        <w:rPr>
          <w:position w:val="-22"/>
        </w:rPr>
        <w:object w:dxaOrig="920" w:dyaOrig="460">
          <v:shape id="_x0000_i1063" type="#_x0000_t75" style="width:46.2pt;height:23.4pt" o:ole="">
            <v:imagedata r:id="rId71" o:title=""/>
          </v:shape>
          <o:OLEObject Type="Embed" ProgID="Equation.3" ShapeID="_x0000_i1063" DrawAspect="Content" ObjectID="_1511331591" r:id="rId72"/>
        </w:object>
      </w:r>
      <w:r>
        <w:t xml:space="preserve">, perciò ne segue che </w:t>
      </w:r>
      <w:r w:rsidRPr="008B3807">
        <w:rPr>
          <w:position w:val="-12"/>
        </w:rPr>
        <w:object w:dxaOrig="4680" w:dyaOrig="360">
          <v:shape id="_x0000_i1064" type="#_x0000_t75" style="width:234pt;height:18pt" o:ole="">
            <v:imagedata r:id="rId73" o:title=""/>
          </v:shape>
          <o:OLEObject Type="Embed" ProgID="Equation.3" ShapeID="_x0000_i1064" DrawAspect="Content" ObjectID="_1511331592" r:id="rId74"/>
        </w:object>
      </w:r>
      <w:r w:rsidRPr="008B3807">
        <w:rPr>
          <w:position w:val="-12"/>
        </w:rPr>
        <w:object w:dxaOrig="3180" w:dyaOrig="360">
          <v:shape id="_x0000_i1065" type="#_x0000_t75" style="width:159pt;height:18pt" o:ole="">
            <v:imagedata r:id="rId75" o:title=""/>
          </v:shape>
          <o:OLEObject Type="Embed" ProgID="Equation.3" ShapeID="_x0000_i1065" DrawAspect="Content" ObjectID="_1511331593" r:id="rId76"/>
        </w:object>
      </w:r>
      <w:r>
        <w:t xml:space="preserve">vale </w:t>
      </w:r>
      <w:r w:rsidRPr="005D0D84">
        <w:rPr>
          <w:position w:val="-10"/>
        </w:rPr>
        <w:object w:dxaOrig="1939" w:dyaOrig="320">
          <v:shape id="_x0000_i1066" type="#_x0000_t75" style="width:97.2pt;height:15.6pt" o:ole="">
            <v:imagedata r:id="rId77" o:title=""/>
          </v:shape>
          <o:OLEObject Type="Embed" ProgID="Equation.3" ShapeID="_x0000_i1066" DrawAspect="Content" ObjectID="_1511331594" r:id="rId78"/>
        </w:object>
      </w:r>
      <w:r>
        <w:t xml:space="preserve">. Se scelgo </w:t>
      </w:r>
      <w:r w:rsidRPr="005D0D84">
        <w:rPr>
          <w:position w:val="-6"/>
        </w:rPr>
        <w:object w:dxaOrig="2040" w:dyaOrig="279">
          <v:shape id="_x0000_i1067" type="#_x0000_t75" style="width:102pt;height:14.4pt" o:ole="">
            <v:imagedata r:id="rId79" o:title=""/>
          </v:shape>
          <o:OLEObject Type="Embed" ProgID="Equation.3" ShapeID="_x0000_i1067" DrawAspect="Content" ObjectID="_1511331595" r:id="rId80"/>
        </w:object>
      </w:r>
      <w:r>
        <w:t xml:space="preserve">, e siccome </w:t>
      </w:r>
      <w:r w:rsidRPr="00814848">
        <w:rPr>
          <w:position w:val="-10"/>
        </w:rPr>
        <w:object w:dxaOrig="1900" w:dyaOrig="320">
          <v:shape id="_x0000_i1068" type="#_x0000_t75" style="width:95.4pt;height:15.6pt" o:ole="">
            <v:imagedata r:id="rId81" o:title=""/>
          </v:shape>
          <o:OLEObject Type="Embed" ProgID="Equation.3" ShapeID="_x0000_i1068" DrawAspect="Content" ObjectID="_1511331596" r:id="rId82"/>
        </w:object>
      </w:r>
      <w:r>
        <w:t xml:space="preserve">, allora </w:t>
      </w:r>
      <w:r w:rsidRPr="00814848">
        <w:rPr>
          <w:position w:val="-10"/>
        </w:rPr>
        <w:object w:dxaOrig="1579" w:dyaOrig="320">
          <v:shape id="_x0000_i1069" type="#_x0000_t75" style="width:78.6pt;height:15.6pt" o:ole="">
            <v:imagedata r:id="rId83" o:title=""/>
          </v:shape>
          <o:OLEObject Type="Embed" ProgID="Equation.3" ShapeID="_x0000_i1069" DrawAspect="Content" ObjectID="_1511331597" r:id="rId84"/>
        </w:object>
      </w:r>
      <w:r>
        <w:t>, e abbiamo dimostrato la tesi.</w:t>
      </w:r>
    </w:p>
    <w:p w:rsidR="00361FAF" w:rsidRDefault="00361FAF" w:rsidP="00361FAF"/>
    <w:p w:rsidR="00C51D98" w:rsidRDefault="00C51D98" w:rsidP="00C51D98">
      <w:pPr>
        <w:tabs>
          <w:tab w:val="left" w:pos="8640"/>
        </w:tabs>
        <w:ind w:right="-82"/>
        <w:jc w:val="center"/>
        <w:rPr>
          <w:b/>
          <w:bCs/>
          <w:sz w:val="36"/>
          <w:szCs w:val="36"/>
        </w:rPr>
      </w:pPr>
    </w:p>
    <w:p w:rsidR="00C51D98" w:rsidRDefault="00C51D98" w:rsidP="00C51D98">
      <w:pPr>
        <w:tabs>
          <w:tab w:val="left" w:pos="8640"/>
        </w:tabs>
        <w:ind w:right="-82"/>
        <w:jc w:val="center"/>
        <w:rPr>
          <w:b/>
          <w:bCs/>
          <w:sz w:val="36"/>
          <w:szCs w:val="36"/>
        </w:rPr>
      </w:pPr>
    </w:p>
    <w:p w:rsidR="0054546E" w:rsidRPr="0054546E" w:rsidRDefault="0054546E" w:rsidP="00C51D98">
      <w:pPr>
        <w:tabs>
          <w:tab w:val="left" w:pos="8640"/>
        </w:tabs>
        <w:ind w:right="-82"/>
        <w:jc w:val="center"/>
        <w:rPr>
          <w:b/>
          <w:bCs/>
          <w:sz w:val="36"/>
          <w:szCs w:val="36"/>
        </w:rPr>
      </w:pPr>
      <w:r w:rsidRPr="0054546E">
        <w:rPr>
          <w:b/>
          <w:bCs/>
          <w:sz w:val="36"/>
          <w:szCs w:val="36"/>
        </w:rPr>
        <w:t xml:space="preserve">Limiti </w:t>
      </w:r>
      <w:r>
        <w:rPr>
          <w:b/>
          <w:bCs/>
          <w:sz w:val="36"/>
          <w:szCs w:val="36"/>
        </w:rPr>
        <w:t>di</w:t>
      </w:r>
      <w:r w:rsidRPr="0054546E">
        <w:rPr>
          <w:b/>
          <w:bCs/>
          <w:sz w:val="36"/>
          <w:szCs w:val="36"/>
        </w:rPr>
        <w:t xml:space="preserve"> successioni</w:t>
      </w:r>
    </w:p>
    <w:p w:rsidR="0054546E" w:rsidRDefault="0054546E" w:rsidP="0054546E">
      <w:pPr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54546E" w:rsidRDefault="0054546E" w:rsidP="0054546E">
      <w:pPr>
        <w:autoSpaceDE w:val="0"/>
        <w:autoSpaceDN w:val="0"/>
        <w:adjustRightInd w:val="0"/>
        <w:spacing w:line="240" w:lineRule="atLeast"/>
        <w:rPr>
          <w:bCs/>
          <w:color w:val="000000"/>
        </w:rPr>
      </w:pPr>
      <w:r w:rsidRPr="0054546E">
        <w:rPr>
          <w:bCs/>
          <w:color w:val="000000"/>
        </w:rPr>
        <w:t>La definizione di limite introdotta per funzioni reali di una variabile reale</w:t>
      </w:r>
      <w:r>
        <w:rPr>
          <w:bCs/>
          <w:color w:val="000000"/>
        </w:rPr>
        <w:t xml:space="preserve"> può essere applicata anche a funzioni di una variabile naturale ossia alle successioni, in tal caso l’unico punto di accumulazione del dominio è +</w:t>
      </w:r>
      <w:r>
        <w:rPr>
          <w:bCs/>
          <w:color w:val="000000"/>
        </w:rPr>
        <w:sym w:font="Symbol" w:char="F0A5"/>
      </w:r>
      <w:r>
        <w:rPr>
          <w:bCs/>
          <w:color w:val="000000"/>
        </w:rPr>
        <w:t xml:space="preserve"> quindi si considera solo il limite per </w:t>
      </w:r>
      <w:r>
        <w:rPr>
          <w:bCs/>
          <w:i/>
          <w:color w:val="000000"/>
        </w:rPr>
        <w:t>n</w:t>
      </w:r>
      <w:r>
        <w:rPr>
          <w:bCs/>
          <w:color w:val="000000"/>
        </w:rPr>
        <w:sym w:font="Symbol" w:char="F0AE"/>
      </w:r>
      <w:r>
        <w:rPr>
          <w:bCs/>
          <w:color w:val="000000"/>
        </w:rPr>
        <w:t>+</w:t>
      </w:r>
      <w:r>
        <w:rPr>
          <w:bCs/>
          <w:color w:val="000000"/>
        </w:rPr>
        <w:sym w:font="Symbol" w:char="F0A5"/>
      </w:r>
      <w:r>
        <w:rPr>
          <w:bCs/>
          <w:color w:val="000000"/>
        </w:rPr>
        <w:t>.</w:t>
      </w:r>
    </w:p>
    <w:p w:rsidR="0054546E" w:rsidRDefault="0054546E" w:rsidP="0054546E">
      <w:pP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rPr>
          <w:bCs/>
          <w:color w:val="000000"/>
        </w:rPr>
        <w:t>Diamo qui la definizione che tuttavia è un caso particolare della definizione già introdotta.</w:t>
      </w:r>
    </w:p>
    <w:p w:rsidR="0054546E" w:rsidRPr="0054546E" w:rsidRDefault="0054546E" w:rsidP="0054546E">
      <w:pPr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EE6686" w:rsidRDefault="00EE6686" w:rsidP="00EE66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Definizione </w:t>
      </w:r>
      <w:r w:rsidR="00717AA8">
        <w:rPr>
          <w:b/>
          <w:bCs/>
        </w:rPr>
        <w:t>9.</w:t>
      </w:r>
      <w:r>
        <w:rPr>
          <w:b/>
          <w:bCs/>
        </w:rPr>
        <w:t>1</w:t>
      </w:r>
    </w:p>
    <w:p w:rsidR="00EE6686" w:rsidRDefault="00EE6686" w:rsidP="00EE66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Data la successione </w:t>
      </w:r>
      <w:r w:rsidRPr="00EE6686">
        <w:rPr>
          <w:position w:val="-12"/>
        </w:rPr>
        <w:object w:dxaOrig="1860" w:dyaOrig="360">
          <v:shape id="_x0000_i1070" type="#_x0000_t75" style="width:93pt;height:18pt" o:ole="">
            <v:imagedata r:id="rId85" o:title=""/>
          </v:shape>
          <o:OLEObject Type="Embed" ProgID="Equation.3" ShapeID="_x0000_i1070" DrawAspect="Content" ObjectID="_1511331598" r:id="rId86"/>
        </w:object>
      </w:r>
      <w:r w:rsidR="0054546E">
        <w:t>, e</w:t>
      </w:r>
      <w:r>
        <w:t xml:space="preserve">siste il limite </w:t>
      </w:r>
      <w:r w:rsidR="00422B4A" w:rsidRPr="00422B4A">
        <w:rPr>
          <w:position w:val="-20"/>
        </w:rPr>
        <w:object w:dxaOrig="1080" w:dyaOrig="440">
          <v:shape id="_x0000_i1071" type="#_x0000_t75" style="width:54.6pt;height:22.2pt" o:ole="">
            <v:imagedata r:id="rId87" o:title=""/>
          </v:shape>
          <o:OLEObject Type="Embed" ProgID="Equation.3" ShapeID="_x0000_i1071" DrawAspect="Content" ObjectID="_1511331599" r:id="rId88"/>
        </w:object>
      </w:r>
      <w:r>
        <w:t xml:space="preserve">se </w:t>
      </w:r>
    </w:p>
    <w:p w:rsidR="0054546E" w:rsidRDefault="0031701A" w:rsidP="005454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EE6686">
        <w:rPr>
          <w:position w:val="-12"/>
        </w:rPr>
        <w:object w:dxaOrig="3159" w:dyaOrig="360">
          <v:shape id="_x0000_i1072" type="#_x0000_t75" style="width:158.4pt;height:18pt" o:ole="">
            <v:imagedata r:id="rId89" o:title=""/>
          </v:shape>
          <o:OLEObject Type="Embed" ProgID="Equation.3" ShapeID="_x0000_i1072" DrawAspect="Content" ObjectID="_1511331600" r:id="rId90"/>
        </w:object>
      </w:r>
      <w:r w:rsidR="00EE6686">
        <w:t xml:space="preserve"> vale </w:t>
      </w:r>
      <w:r w:rsidR="00EE6686" w:rsidRPr="00EE6686">
        <w:rPr>
          <w:position w:val="-12"/>
        </w:rPr>
        <w:object w:dxaOrig="1020" w:dyaOrig="360">
          <v:shape id="_x0000_i1073" type="#_x0000_t75" style="width:51pt;height:18pt" o:ole="">
            <v:imagedata r:id="rId91" o:title=""/>
          </v:shape>
          <o:OLEObject Type="Embed" ProgID="Equation.3" ShapeID="_x0000_i1073" DrawAspect="Content" ObjectID="_1511331601" r:id="rId92"/>
        </w:object>
      </w:r>
    </w:p>
    <w:p w:rsidR="00920A20" w:rsidRDefault="00920A20" w:rsidP="005454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>
        <w:t>ossia</w:t>
      </w:r>
    </w:p>
    <w:p w:rsidR="00920A20" w:rsidRDefault="00DF3ED7" w:rsidP="005454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54546E"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C99723" wp14:editId="38B7CC98">
                <wp:simplePos x="0" y="0"/>
                <wp:positionH relativeFrom="column">
                  <wp:posOffset>1813560</wp:posOffset>
                </wp:positionH>
                <wp:positionV relativeFrom="paragraph">
                  <wp:posOffset>222885</wp:posOffset>
                </wp:positionV>
                <wp:extent cx="352425" cy="4286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Default="00422B4A" w:rsidP="00920A20">
                            <w:r w:rsidRPr="00920A20">
                              <w:rPr>
                                <w:position w:val="-12"/>
                              </w:rPr>
                              <w:object w:dxaOrig="279" w:dyaOrig="360">
                                <v:shape id="_x0000_i1164" type="#_x0000_t75" style="width:15.6pt;height:19.8pt" o:ole="">
                                  <v:imagedata r:id="rId93" o:title=""/>
                                </v:shape>
                                <o:OLEObject Type="Embed" ProgID="Equation.3" ShapeID="_x0000_i1164" DrawAspect="Content" ObjectID="_1511331692" r:id="rId9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9723" id="_x0000_s1032" type="#_x0000_t202" style="position:absolute;left:0;text-align:left;margin-left:142.8pt;margin-top:17.55pt;width:27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" filled="f" stroked="f">
                <v:textbox>
                  <w:txbxContent>
                    <w:p w:rsidR="00422B4A" w:rsidRDefault="00422B4A" w:rsidP="00920A20">
                      <w:r w:rsidRPr="00920A20">
                        <w:rPr>
                          <w:position w:val="-12"/>
                        </w:rPr>
                        <w:object w:dxaOrig="279" w:dyaOrig="360">
                          <v:shape id="_x0000_i1164" type="#_x0000_t75" style="width:15.6pt;height:19.8pt" o:ole="">
                            <v:imagedata r:id="rId93" o:title=""/>
                          </v:shape>
                          <o:OLEObject Type="Embed" ProgID="Equation.3" ShapeID="_x0000_i1164" DrawAspect="Content" ObjectID="_1511331692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30A381" wp14:editId="2AFD8639">
                <wp:simplePos x="0" y="0"/>
                <wp:positionH relativeFrom="column">
                  <wp:posOffset>2413635</wp:posOffset>
                </wp:positionH>
                <wp:positionV relativeFrom="paragraph">
                  <wp:posOffset>226060</wp:posOffset>
                </wp:positionV>
                <wp:extent cx="381000" cy="14039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935DF9" w:rsidRDefault="00422B4A" w:rsidP="00920A2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</w:p>
                          <w:p w:rsidR="00422B4A" w:rsidRPr="00E61644" w:rsidRDefault="00422B4A" w:rsidP="00920A20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0A381" id="_x0000_s1033" type="#_x0000_t202" style="position:absolute;left:0;text-align:left;margin-left:190.05pt;margin-top:17.8pt;width:30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" filled="f" stroked="f">
                <v:textbox style="mso-fit-shape-to-text:t">
                  <w:txbxContent>
                    <w:p w:rsidR="00422B4A" w:rsidRPr="00935DF9" w:rsidRDefault="00422B4A" w:rsidP="00920A20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n</w:t>
                      </w:r>
                    </w:p>
                    <w:p w:rsidR="00422B4A" w:rsidRPr="00E61644" w:rsidRDefault="00422B4A" w:rsidP="00920A20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="00920A20">
        <w:t xml:space="preserve">esiste </w:t>
      </w:r>
      <w:r w:rsidR="00920A20" w:rsidRPr="00920A20">
        <w:rPr>
          <w:position w:val="-12"/>
        </w:rPr>
        <w:object w:dxaOrig="740" w:dyaOrig="360">
          <v:shape id="_x0000_i1074" type="#_x0000_t75" style="width:41.4pt;height:19.8pt" o:ole="">
            <v:imagedata r:id="rId96" o:title=""/>
          </v:shape>
          <o:OLEObject Type="Embed" ProgID="Equation.3" ShapeID="_x0000_i1074" DrawAspect="Content" ObjectID="_1511331602" r:id="rId97"/>
        </w:object>
      </w:r>
      <w:r w:rsidR="00920A20">
        <w:t xml:space="preserve"> tale che per ogni numero naturale</w:t>
      </w:r>
      <w:r w:rsidR="00920A20" w:rsidRPr="00920A20">
        <w:rPr>
          <w:position w:val="-12"/>
        </w:rPr>
        <w:object w:dxaOrig="639" w:dyaOrig="360">
          <v:shape id="_x0000_i1075" type="#_x0000_t75" style="width:36pt;height:19.8pt" o:ole="">
            <v:imagedata r:id="rId98" o:title=""/>
          </v:shape>
          <o:OLEObject Type="Embed" ProgID="Equation.3" ShapeID="_x0000_i1075" DrawAspect="Content" ObjectID="_1511331603" r:id="rId99"/>
        </w:object>
      </w:r>
      <w:r w:rsidR="00920A20">
        <w:t xml:space="preserve"> vale </w:t>
      </w:r>
      <w:r w:rsidR="00920A20" w:rsidRPr="00EE6686">
        <w:rPr>
          <w:position w:val="-12"/>
        </w:rPr>
        <w:object w:dxaOrig="1680" w:dyaOrig="360">
          <v:shape id="_x0000_i1076" type="#_x0000_t75" style="width:84pt;height:18pt" o:ole="">
            <v:imagedata r:id="rId100" o:title=""/>
          </v:shape>
          <o:OLEObject Type="Embed" ProgID="Equation.3" ShapeID="_x0000_i1076" DrawAspect="Content" ObjectID="_1511331604" r:id="rId101"/>
        </w:object>
      </w:r>
    </w:p>
    <w:p w:rsidR="0054546E" w:rsidRPr="0054546E" w:rsidRDefault="00DF3ED7" w:rsidP="0054546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Cs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30402" wp14:editId="038DAFA0">
                <wp:simplePos x="0" y="0"/>
                <wp:positionH relativeFrom="column">
                  <wp:posOffset>1946910</wp:posOffset>
                </wp:positionH>
                <wp:positionV relativeFrom="paragraph">
                  <wp:posOffset>294640</wp:posOffset>
                </wp:positionV>
                <wp:extent cx="2815590" cy="7620"/>
                <wp:effectExtent l="0" t="0" r="22860" b="3048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559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53D0B" id="Connettore 1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23.2pt" to="3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" strokecolor="red" strokeweight="2pt"/>
            </w:pict>
          </mc:Fallback>
        </mc:AlternateContent>
      </w:r>
      <w:r w:rsidRPr="0054546E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73A01" wp14:editId="5D9930FF">
                <wp:simplePos x="0" y="0"/>
                <wp:positionH relativeFrom="column">
                  <wp:posOffset>3232785</wp:posOffset>
                </wp:positionH>
                <wp:positionV relativeFrom="paragraph">
                  <wp:posOffset>284480</wp:posOffset>
                </wp:positionV>
                <wp:extent cx="2374265" cy="2857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Default="00422B4A">
                            <w:r w:rsidRPr="0054546E">
                              <w:rPr>
                                <w:position w:val="-10"/>
                              </w:rPr>
                              <w:object w:dxaOrig="660" w:dyaOrig="320">
                                <v:shape id="_x0000_i1165" type="#_x0000_t75" style="width:37.2pt;height:18pt" o:ole="">
                                  <v:imagedata r:id="rId102" o:title=""/>
                                </v:shape>
                                <o:OLEObject Type="Embed" ProgID="Equation.3" ShapeID="_x0000_i1165" DrawAspect="Content" ObjectID="_1511331693" r:id="rId10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3A01" id="_x0000_s1034" type="#_x0000_t202" style="position:absolute;left:0;text-align:left;margin-left:254.55pt;margin-top:22.4pt;width:186.95pt;height:22.5pt;z-index:2516817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" filled="f" stroked="f">
                <v:textbox>
                  <w:txbxContent>
                    <w:p w:rsidR="00422B4A" w:rsidRDefault="00422B4A">
                      <w:r w:rsidRPr="0054546E">
                        <w:rPr>
                          <w:position w:val="-10"/>
                        </w:rPr>
                        <w:object w:dxaOrig="660" w:dyaOrig="320">
                          <v:shape id="_x0000_i1165" type="#_x0000_t75" style="width:37.2pt;height:18pt" o:ole="">
                            <v:imagedata r:id="rId102" o:title=""/>
                          </v:shape>
                          <o:OLEObject Type="Embed" ProgID="Equation.3" ShapeID="_x0000_i1165" DrawAspect="Content" ObjectID="_1511331693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F99169" wp14:editId="794C3CC3">
                <wp:simplePos x="0" y="0"/>
                <wp:positionH relativeFrom="column">
                  <wp:posOffset>4194810</wp:posOffset>
                </wp:positionH>
                <wp:positionV relativeFrom="paragraph">
                  <wp:posOffset>145415</wp:posOffset>
                </wp:positionV>
                <wp:extent cx="381000" cy="1403985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E61644" w:rsidRDefault="00422B4A" w:rsidP="00DF3ED7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99169" id="_x0000_s1035" type="#_x0000_t202" style="position:absolute;left:0;text-align:left;margin-left:330.3pt;margin-top:11.45pt;width:30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" filled="f" stroked="f">
                <v:textbox style="mso-fit-shape-to-text:t">
                  <w:txbxContent>
                    <w:p w:rsidR="00422B4A" w:rsidRPr="00E61644" w:rsidRDefault="00422B4A" w:rsidP="00DF3ED7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3F9F3" wp14:editId="0558DBE3">
                <wp:simplePos x="0" y="0"/>
                <wp:positionH relativeFrom="column">
                  <wp:posOffset>3623310</wp:posOffset>
                </wp:positionH>
                <wp:positionV relativeFrom="paragraph">
                  <wp:posOffset>146685</wp:posOffset>
                </wp:positionV>
                <wp:extent cx="381000" cy="140398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E61644" w:rsidRDefault="00422B4A" w:rsidP="00DF3ED7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3F9F3" id="_x0000_s1036" type="#_x0000_t202" style="position:absolute;left:0;text-align:left;margin-left:285.3pt;margin-top:11.55pt;width:30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" filled="f" stroked="f">
                <v:textbox style="mso-fit-shape-to-text:t">
                  <w:txbxContent>
                    <w:p w:rsidR="00422B4A" w:rsidRPr="00E61644" w:rsidRDefault="00422B4A" w:rsidP="00DF3ED7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="00AD4B57" w:rsidRPr="00E6164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849A3" wp14:editId="1C2DD892">
                <wp:simplePos x="0" y="0"/>
                <wp:positionH relativeFrom="column">
                  <wp:posOffset>3013710</wp:posOffset>
                </wp:positionH>
                <wp:positionV relativeFrom="paragraph">
                  <wp:posOffset>146685</wp:posOffset>
                </wp:positionV>
                <wp:extent cx="381000" cy="1403985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B4A" w:rsidRPr="00E61644" w:rsidRDefault="00422B4A" w:rsidP="00AD4B57">
                            <w:r w:rsidRPr="00E61644"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849A3" id="_x0000_s1037" type="#_x0000_t202" style="position:absolute;left:0;text-align:left;margin-left:237.3pt;margin-top:11.55pt;width:30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" filled="f" stroked="f">
                <v:textbox style="mso-fit-shape-to-text:t">
                  <w:txbxContent>
                    <w:p w:rsidR="00422B4A" w:rsidRPr="00E61644" w:rsidRDefault="00422B4A" w:rsidP="00AD4B57">
                      <w:r w:rsidRPr="00E61644"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="0054546E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A112A" wp14:editId="39D12D9C">
                <wp:simplePos x="0" y="0"/>
                <wp:positionH relativeFrom="column">
                  <wp:posOffset>927735</wp:posOffset>
                </wp:positionH>
                <wp:positionV relativeFrom="paragraph">
                  <wp:posOffset>300355</wp:posOffset>
                </wp:positionV>
                <wp:extent cx="3886200" cy="0"/>
                <wp:effectExtent l="0" t="76200" r="19050" b="1143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A606E" id="Connettore 2 9" o:spid="_x0000_s1026" type="#_x0000_t32" style="position:absolute;margin-left:73.05pt;margin-top:23.65pt;width:30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="0054546E">
        <w:rPr>
          <w:b/>
          <w:color w:val="000000"/>
        </w:rPr>
        <w:br/>
      </w:r>
    </w:p>
    <w:p w:rsidR="00EE6686" w:rsidRDefault="00EE6686" w:rsidP="00EE66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bookmarkStart w:id="0" w:name="_GoBack"/>
      <w:bookmarkEnd w:id="0"/>
    </w:p>
    <w:p w:rsidR="00DF3ED7" w:rsidRDefault="00DF3ED7" w:rsidP="00EE66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EE6686" w:rsidRPr="00F80667" w:rsidRDefault="00EE6686" w:rsidP="005E5F33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31701A" w:rsidRDefault="00DF3ED7" w:rsidP="0031701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31701A">
        <w:rPr>
          <w:b/>
          <w:color w:val="000000"/>
        </w:rPr>
        <w:t xml:space="preserve"> </w:t>
      </w:r>
      <w:r w:rsidR="00717AA8">
        <w:rPr>
          <w:b/>
          <w:color w:val="000000"/>
        </w:rPr>
        <w:t>9.</w:t>
      </w:r>
      <w:r w:rsidR="00A43337">
        <w:rPr>
          <w:b/>
          <w:color w:val="000000"/>
        </w:rPr>
        <w:t>2</w:t>
      </w:r>
    </w:p>
    <w:p w:rsidR="0031701A" w:rsidRDefault="0031701A" w:rsidP="0031701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31701A" w:rsidRDefault="00DF3ED7" w:rsidP="00DF3ED7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DF3ED7">
        <w:rPr>
          <w:color w:val="000000"/>
        </w:rPr>
        <w:t xml:space="preserve">Verificare tramite la definizione che </w:t>
      </w:r>
      <w:r w:rsidR="0031701A" w:rsidRPr="0031701A">
        <w:rPr>
          <w:position w:val="-24"/>
        </w:rPr>
        <w:object w:dxaOrig="1040" w:dyaOrig="620">
          <v:shape id="_x0000_i1077" type="#_x0000_t75" style="width:51.6pt;height:31.2pt" o:ole="">
            <v:imagedata r:id="rId105" o:title=""/>
          </v:shape>
          <o:OLEObject Type="Embed" ProgID="Equation.3" ShapeID="_x0000_i1077" DrawAspect="Content" ObjectID="_1511331605" r:id="rId106"/>
        </w:object>
      </w:r>
    </w:p>
    <w:p w:rsidR="0031701A" w:rsidRPr="0031701A" w:rsidRDefault="0031701A" w:rsidP="0031701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t xml:space="preserve">Per </w:t>
      </w:r>
      <w:r w:rsidRPr="0031701A">
        <w:rPr>
          <w:position w:val="-10"/>
        </w:rPr>
        <w:object w:dxaOrig="1040" w:dyaOrig="320">
          <v:shape id="_x0000_i1078" type="#_x0000_t75" style="width:51.6pt;height:15.6pt" o:ole="">
            <v:imagedata r:id="rId107" o:title=""/>
          </v:shape>
          <o:OLEObject Type="Embed" ProgID="Equation.3" ShapeID="_x0000_i1078" DrawAspect="Content" ObjectID="_1511331606" r:id="rId108"/>
        </w:object>
      </w:r>
      <w:r>
        <w:t xml:space="preserve">deve valere </w:t>
      </w:r>
      <w:r w:rsidRPr="0031701A">
        <w:rPr>
          <w:position w:val="-12"/>
        </w:rPr>
        <w:object w:dxaOrig="1060" w:dyaOrig="360">
          <v:shape id="_x0000_i1079" type="#_x0000_t75" style="width:53.4pt;height:18pt" o:ole="">
            <v:imagedata r:id="rId109" o:title=""/>
          </v:shape>
          <o:OLEObject Type="Embed" ProgID="Equation.3" ShapeID="_x0000_i1079" DrawAspect="Content" ObjectID="_1511331607" r:id="rId110"/>
        </w:object>
      </w:r>
    </w:p>
    <w:p w:rsidR="0031701A" w:rsidRDefault="00DF3ED7" w:rsidP="0031701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DF3ED7">
        <w:rPr>
          <w:position w:val="-58"/>
        </w:rPr>
        <w:object w:dxaOrig="4440" w:dyaOrig="1280">
          <v:shape id="_x0000_i1080" type="#_x0000_t75" style="width:221.4pt;height:64.2pt" o:ole="">
            <v:imagedata r:id="rId111" o:title=""/>
          </v:shape>
          <o:OLEObject Type="Embed" ProgID="Equation.3" ShapeID="_x0000_i1080" DrawAspect="Content" ObjectID="_1511331608" r:id="rId112"/>
        </w:object>
      </w:r>
      <w:r>
        <w:br/>
      </w:r>
      <w:r w:rsidRPr="001C3496">
        <w:rPr>
          <w:position w:val="-24"/>
        </w:rPr>
        <w:object w:dxaOrig="600" w:dyaOrig="620">
          <v:shape id="_x0000_i1081" type="#_x0000_t75" style="width:30pt;height:31.2pt" o:ole="">
            <v:imagedata r:id="rId113" o:title=""/>
          </v:shape>
          <o:OLEObject Type="Embed" ProgID="Equation.3" ShapeID="_x0000_i1081" DrawAspect="Content" ObjectID="_1511331609" r:id="rId114"/>
        </w:object>
      </w:r>
      <w:r w:rsidR="001C1DC4">
        <w:t xml:space="preserve"> è effettivamente un intorno di </w:t>
      </w:r>
      <w:r w:rsidR="001C1DC4" w:rsidRPr="001C1DC4">
        <w:rPr>
          <w:position w:val="-4"/>
        </w:rPr>
        <w:object w:dxaOrig="440" w:dyaOrig="220">
          <v:shape id="_x0000_i1082" type="#_x0000_t75" style="width:22.2pt;height:11.4pt" o:ole="">
            <v:imagedata r:id="rId115" o:title=""/>
          </v:shape>
          <o:OLEObject Type="Embed" ProgID="Equation.3" ShapeID="_x0000_i1082" DrawAspect="Content" ObjectID="_1511331610" r:id="rId116"/>
        </w:object>
      </w:r>
      <w:r>
        <w:t xml:space="preserve"> quindi è vero che </w:t>
      </w:r>
      <w:r w:rsidRPr="0031701A">
        <w:rPr>
          <w:position w:val="-24"/>
        </w:rPr>
        <w:object w:dxaOrig="1040" w:dyaOrig="620">
          <v:shape id="_x0000_i1083" type="#_x0000_t75" style="width:51.6pt;height:31.2pt" o:ole="">
            <v:imagedata r:id="rId105" o:title=""/>
          </v:shape>
          <o:OLEObject Type="Embed" ProgID="Equation.3" ShapeID="_x0000_i1083" DrawAspect="Content" ObjectID="_1511331611" r:id="rId117"/>
        </w:object>
      </w:r>
      <w:r>
        <w:t>.</w:t>
      </w:r>
    </w:p>
    <w:p w:rsidR="001C1DC4" w:rsidRDefault="001C1DC4" w:rsidP="0031701A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474F63" w:rsidRPr="00474F63" w:rsidRDefault="00DF3ED7" w:rsidP="00DF3ED7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>
        <w:t xml:space="preserve">Data la successione </w:t>
      </w:r>
      <w:r w:rsidRPr="001C1DC4">
        <w:rPr>
          <w:position w:val="-12"/>
        </w:rPr>
        <w:object w:dxaOrig="1400" w:dyaOrig="400">
          <v:shape id="_x0000_i1084" type="#_x0000_t75" style="width:70.2pt;height:19.8pt" o:ole="">
            <v:imagedata r:id="rId118" o:title=""/>
          </v:shape>
          <o:OLEObject Type="Embed" ProgID="Equation.3" ShapeID="_x0000_i1084" DrawAspect="Content" ObjectID="_1511331612" r:id="rId119"/>
        </w:object>
      </w:r>
      <w:r>
        <w:t xml:space="preserve">dire se  il limite </w:t>
      </w:r>
      <w:r w:rsidRPr="001C1DC4">
        <w:rPr>
          <w:position w:val="-20"/>
        </w:rPr>
        <w:object w:dxaOrig="720" w:dyaOrig="440">
          <v:shape id="_x0000_i1085" type="#_x0000_t75" style="width:36pt;height:22.2pt" o:ole="">
            <v:imagedata r:id="rId120" o:title=""/>
          </v:shape>
          <o:OLEObject Type="Embed" ProgID="Equation.3" ShapeID="_x0000_i1085" DrawAspect="Content" ObjectID="_1511331613" r:id="rId121"/>
        </w:object>
      </w:r>
      <w:r>
        <w:t xml:space="preserve"> esiste e, qualora esista, verificarlo tramite la definizione.</w:t>
      </w:r>
      <w:r>
        <w:br/>
        <w:t xml:space="preserve">Poiché la successione dei valori assoluti </w:t>
      </w:r>
      <w:r w:rsidRPr="00DF3ED7">
        <w:rPr>
          <w:position w:val="-24"/>
        </w:rPr>
        <w:object w:dxaOrig="1500" w:dyaOrig="620">
          <v:shape id="_x0000_i1086" type="#_x0000_t75" style="width:75pt;height:30.6pt" o:ole="">
            <v:imagedata r:id="rId122" o:title=""/>
          </v:shape>
          <o:OLEObject Type="Embed" ProgID="Equation.3" ShapeID="_x0000_i1086" DrawAspect="Content" ObjectID="_1511331614" r:id="rId123"/>
        </w:object>
      </w:r>
      <w:r>
        <w:t>tende a 0, è vero che</w:t>
      </w:r>
      <w:r w:rsidR="00422B4A" w:rsidRPr="001C1DC4">
        <w:rPr>
          <w:position w:val="-20"/>
        </w:rPr>
        <w:object w:dxaOrig="1100" w:dyaOrig="440">
          <v:shape id="_x0000_i1087" type="#_x0000_t75" style="width:55.2pt;height:22.2pt" o:ole="">
            <v:imagedata r:id="rId124" o:title=""/>
          </v:shape>
          <o:OLEObject Type="Embed" ProgID="Equation.3" ShapeID="_x0000_i1087" DrawAspect="Content" ObjectID="_1511331615" r:id="rId125"/>
        </w:object>
      </w:r>
      <w:r>
        <w:br/>
        <w:t xml:space="preserve">Per </w:t>
      </w:r>
      <w:r w:rsidRPr="0031701A">
        <w:rPr>
          <w:position w:val="-10"/>
        </w:rPr>
        <w:object w:dxaOrig="1040" w:dyaOrig="320">
          <v:shape id="_x0000_i1088" type="#_x0000_t75" style="width:51.6pt;height:15.6pt" o:ole="">
            <v:imagedata r:id="rId107" o:title=""/>
          </v:shape>
          <o:OLEObject Type="Embed" ProgID="Equation.3" ShapeID="_x0000_i1088" DrawAspect="Content" ObjectID="_1511331616" r:id="rId126"/>
        </w:object>
      </w:r>
      <w:r>
        <w:t xml:space="preserve">deve valere </w:t>
      </w:r>
      <w:r w:rsidRPr="0031701A">
        <w:rPr>
          <w:position w:val="-12"/>
        </w:rPr>
        <w:object w:dxaOrig="1060" w:dyaOrig="360">
          <v:shape id="_x0000_i1089" type="#_x0000_t75" style="width:53.4pt;height:18pt" o:ole="">
            <v:imagedata r:id="rId109" o:title=""/>
          </v:shape>
          <o:OLEObject Type="Embed" ProgID="Equation.3" ShapeID="_x0000_i1089" DrawAspect="Content" ObjectID="_1511331617" r:id="rId127"/>
        </w:object>
      </w:r>
      <w:r w:rsidR="00F81FAE">
        <w:t xml:space="preserve"> ossia </w:t>
      </w:r>
      <w:r w:rsidR="00F81FAE" w:rsidRPr="001C3496">
        <w:rPr>
          <w:position w:val="-28"/>
        </w:rPr>
        <w:object w:dxaOrig="1540" w:dyaOrig="660">
          <v:shape id="_x0000_i1090" type="#_x0000_t75" style="width:76.8pt;height:33pt" o:ole="">
            <v:imagedata r:id="rId128" o:title=""/>
          </v:shape>
          <o:OLEObject Type="Embed" ProgID="Equation.3" ShapeID="_x0000_i1090" DrawAspect="Content" ObjectID="_1511331618" r:id="rId129"/>
        </w:object>
      </w:r>
      <w:r w:rsidR="00F81FAE">
        <w:t>.</w:t>
      </w:r>
      <w:r>
        <w:br/>
      </w:r>
      <w:r w:rsidR="00474F63" w:rsidRPr="00F81FAE">
        <w:rPr>
          <w:position w:val="-86"/>
        </w:rPr>
        <w:object w:dxaOrig="5140" w:dyaOrig="2780">
          <v:shape id="_x0000_i1091" type="#_x0000_t75" style="width:256.2pt;height:139.2pt" o:ole="">
            <v:imagedata r:id="rId130" o:title=""/>
          </v:shape>
          <o:OLEObject Type="Embed" ProgID="Equation.3" ShapeID="_x0000_i1091" DrawAspect="Content" ObjectID="_1511331619" r:id="rId131"/>
        </w:object>
      </w:r>
      <w:r>
        <w:br/>
      </w:r>
      <w:r w:rsidR="00F81FAE">
        <w:t xml:space="preserve">Concludendo </w:t>
      </w:r>
      <w:r w:rsidR="00F81FAE" w:rsidRPr="001C3496">
        <w:rPr>
          <w:position w:val="-24"/>
        </w:rPr>
        <w:object w:dxaOrig="1080" w:dyaOrig="620">
          <v:shape id="_x0000_i1092" type="#_x0000_t75" style="width:54pt;height:31.2pt" o:ole="">
            <v:imagedata r:id="rId132" o:title=""/>
          </v:shape>
          <o:OLEObject Type="Embed" ProgID="Equation.3" ShapeID="_x0000_i1092" DrawAspect="Content" ObjectID="_1511331620" r:id="rId133"/>
        </w:object>
      </w:r>
      <w:r>
        <w:t xml:space="preserve"> è effettivamente un intorno di </w:t>
      </w:r>
      <w:r w:rsidRPr="001C1DC4">
        <w:rPr>
          <w:position w:val="-4"/>
        </w:rPr>
        <w:object w:dxaOrig="440" w:dyaOrig="220">
          <v:shape id="_x0000_i1093" type="#_x0000_t75" style="width:22.2pt;height:11.4pt" o:ole="">
            <v:imagedata r:id="rId115" o:title=""/>
          </v:shape>
          <o:OLEObject Type="Embed" ProgID="Equation.3" ShapeID="_x0000_i1093" DrawAspect="Content" ObjectID="_1511331621" r:id="rId134"/>
        </w:object>
      </w:r>
      <w:r>
        <w:t xml:space="preserve"> quindi è vero che </w:t>
      </w:r>
      <w:r w:rsidR="00F81FAE" w:rsidRPr="00F81FAE">
        <w:rPr>
          <w:position w:val="-20"/>
        </w:rPr>
        <w:object w:dxaOrig="1120" w:dyaOrig="440">
          <v:shape id="_x0000_i1094" type="#_x0000_t75" style="width:55.2pt;height:22.2pt" o:ole="">
            <v:imagedata r:id="rId135" o:title=""/>
          </v:shape>
          <o:OLEObject Type="Embed" ProgID="Equation.3" ShapeID="_x0000_i1094" DrawAspect="Content" ObjectID="_1511331622" r:id="rId136"/>
        </w:object>
      </w:r>
      <w:r>
        <w:t>.</w:t>
      </w:r>
    </w:p>
    <w:p w:rsidR="00474F63" w:rsidRDefault="00474F63" w:rsidP="00474F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Osservazione</w:t>
      </w:r>
    </w:p>
    <w:p w:rsidR="00474F63" w:rsidRDefault="00474F63" w:rsidP="00474F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Se scriviamo </w:t>
      </w:r>
      <w:r w:rsidRPr="001C3496">
        <w:rPr>
          <w:position w:val="-24"/>
        </w:rPr>
        <w:object w:dxaOrig="1700" w:dyaOrig="620">
          <v:shape id="_x0000_i1095" type="#_x0000_t75" style="width:85.2pt;height:31.2pt" o:ole="">
            <v:imagedata r:id="rId137" o:title=""/>
          </v:shape>
          <o:OLEObject Type="Embed" ProgID="Equation.3" ShapeID="_x0000_i1095" DrawAspect="Content" ObjectID="_1511331623" r:id="rId138"/>
        </w:object>
      </w:r>
      <w:r>
        <w:t xml:space="preserve"> la condizione su </w:t>
      </w:r>
      <w:r>
        <w:rPr>
          <w:i/>
        </w:rPr>
        <w:t xml:space="preserve">n </w:t>
      </w:r>
      <w:r>
        <w:t xml:space="preserve">è: </w:t>
      </w:r>
      <w:r w:rsidRPr="00474F63">
        <w:rPr>
          <w:position w:val="-10"/>
        </w:rPr>
        <w:object w:dxaOrig="1200" w:dyaOrig="340">
          <v:shape id="_x0000_i1096" type="#_x0000_t75" style="width:60pt;height:16.8pt" o:ole="">
            <v:imagedata r:id="rId139" o:title=""/>
          </v:shape>
          <o:OLEObject Type="Embed" ProgID="Equation.3" ShapeID="_x0000_i1096" DrawAspect="Content" ObjectID="_1511331624" r:id="rId140"/>
        </w:object>
      </w:r>
      <w:r>
        <w:t xml:space="preserve">; questa condizione potrebbe sembrare verificata </w:t>
      </w:r>
      <w:r w:rsidRPr="00AF4265">
        <w:rPr>
          <w:position w:val="-6"/>
        </w:rPr>
        <w:object w:dxaOrig="780" w:dyaOrig="279">
          <v:shape id="_x0000_i1097" type="#_x0000_t75" style="width:39pt;height:13.8pt" o:ole="">
            <v:imagedata r:id="rId141" o:title=""/>
          </v:shape>
          <o:OLEObject Type="Embed" ProgID="Equation.3" ShapeID="_x0000_i1097" DrawAspect="Content" ObjectID="_1511331625" r:id="rId142"/>
        </w:object>
      </w:r>
      <w:r>
        <w:t xml:space="preserve"> ma </w:t>
      </w:r>
      <w:r>
        <w:rPr>
          <w:b/>
        </w:rPr>
        <w:t>non è vero!</w:t>
      </w:r>
      <w:r>
        <w:t xml:space="preserve"> </w:t>
      </w:r>
    </w:p>
    <w:p w:rsidR="00474F63" w:rsidRDefault="00474F63" w:rsidP="00474F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Infatti se </w:t>
      </w:r>
      <w:r w:rsidRPr="00474F63">
        <w:rPr>
          <w:position w:val="-10"/>
        </w:rPr>
        <w:object w:dxaOrig="1700" w:dyaOrig="340">
          <v:shape id="_x0000_i1098" type="#_x0000_t75" style="width:85.2pt;height:16.8pt" o:ole="">
            <v:imagedata r:id="rId143" o:title=""/>
          </v:shape>
          <o:OLEObject Type="Embed" ProgID="Equation.3" ShapeID="_x0000_i1098" DrawAspect="Content" ObjectID="_1511331626" r:id="rId144"/>
        </w:object>
      </w:r>
      <w:r>
        <w:t xml:space="preserve"> quindi  </w:t>
      </w:r>
      <w:r w:rsidRPr="001C3496">
        <w:rPr>
          <w:position w:val="-24"/>
        </w:rPr>
        <w:object w:dxaOrig="1080" w:dyaOrig="620">
          <v:shape id="_x0000_i1099" type="#_x0000_t75" style="width:54pt;height:31.2pt" o:ole="">
            <v:imagedata r:id="rId132" o:title=""/>
          </v:shape>
          <o:OLEObject Type="Embed" ProgID="Equation.3" ShapeID="_x0000_i1099" DrawAspect="Content" ObjectID="_1511331627" r:id="rId145"/>
        </w:object>
      </w:r>
      <w:r>
        <w:t xml:space="preserve"> è verificata </w:t>
      </w:r>
      <w:r w:rsidRPr="00AF4265">
        <w:rPr>
          <w:position w:val="-6"/>
        </w:rPr>
        <w:object w:dxaOrig="780" w:dyaOrig="279">
          <v:shape id="_x0000_i1100" type="#_x0000_t75" style="width:39pt;height:13.8pt" o:ole="">
            <v:imagedata r:id="rId141" o:title=""/>
          </v:shape>
          <o:OLEObject Type="Embed" ProgID="Equation.3" ShapeID="_x0000_i1100" DrawAspect="Content" ObjectID="_1511331628" r:id="rId146"/>
        </w:object>
      </w:r>
      <w:r>
        <w:t xml:space="preserve"> ma </w:t>
      </w:r>
    </w:p>
    <w:p w:rsidR="00474F63" w:rsidRDefault="00474F63" w:rsidP="00474F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          se </w:t>
      </w:r>
      <w:r w:rsidRPr="00474F63">
        <w:rPr>
          <w:position w:val="-10"/>
        </w:rPr>
        <w:object w:dxaOrig="2079" w:dyaOrig="340">
          <v:shape id="_x0000_i1101" type="#_x0000_t75" style="width:103.8pt;height:16.8pt" o:ole="">
            <v:imagedata r:id="rId147" o:title=""/>
          </v:shape>
          <o:OLEObject Type="Embed" ProgID="Equation.3" ShapeID="_x0000_i1101" DrawAspect="Content" ObjectID="_1511331629" r:id="rId148"/>
        </w:object>
      </w:r>
      <w:r>
        <w:t xml:space="preserve"> quindi </w:t>
      </w:r>
      <w:r w:rsidRPr="001C3496">
        <w:rPr>
          <w:position w:val="-24"/>
        </w:rPr>
        <w:object w:dxaOrig="1080" w:dyaOrig="620">
          <v:shape id="_x0000_i1102" type="#_x0000_t75" style="width:54pt;height:31.2pt" o:ole="">
            <v:imagedata r:id="rId132" o:title=""/>
          </v:shape>
          <o:OLEObject Type="Embed" ProgID="Equation.3" ShapeID="_x0000_i1102" DrawAspect="Content" ObjectID="_1511331630" r:id="rId149"/>
        </w:object>
      </w:r>
      <w:r>
        <w:t xml:space="preserve">  è verificata per </w:t>
      </w:r>
      <w:r w:rsidRPr="00474F63">
        <w:rPr>
          <w:position w:val="-10"/>
        </w:rPr>
        <w:object w:dxaOrig="1200" w:dyaOrig="340">
          <v:shape id="_x0000_i1103" type="#_x0000_t75" style="width:60pt;height:16.8pt" o:ole="">
            <v:imagedata r:id="rId139" o:title=""/>
          </v:shape>
          <o:OLEObject Type="Embed" ProgID="Equation.3" ShapeID="_x0000_i1103" DrawAspect="Content" ObjectID="_1511331631" r:id="rId150"/>
        </w:object>
      </w:r>
      <w:r>
        <w:t xml:space="preserve">  </w:t>
      </w:r>
    </w:p>
    <w:p w:rsidR="00DF3ED7" w:rsidRPr="00474F63" w:rsidRDefault="00474F63" w:rsidP="00474F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in conclusione </w:t>
      </w:r>
      <w:r w:rsidR="00CB7AE9" w:rsidRPr="0031701A">
        <w:rPr>
          <w:position w:val="-10"/>
        </w:rPr>
        <w:object w:dxaOrig="1560" w:dyaOrig="340">
          <v:shape id="_x0000_i1104" type="#_x0000_t75" style="width:77.4pt;height:16.8pt" o:ole="">
            <v:imagedata r:id="rId151" o:title=""/>
          </v:shape>
          <o:OLEObject Type="Embed" ProgID="Equation.3" ShapeID="_x0000_i1104" DrawAspect="Content" ObjectID="_1511331632" r:id="rId152"/>
        </w:object>
      </w:r>
      <w:r>
        <w:t xml:space="preserve"> dove </w:t>
      </w:r>
      <w:r w:rsidR="00900EA7" w:rsidRPr="0031701A">
        <w:rPr>
          <w:position w:val="-10"/>
        </w:rPr>
        <w:object w:dxaOrig="1800" w:dyaOrig="340">
          <v:shape id="_x0000_i1105" type="#_x0000_t75" style="width:89.4pt;height:16.8pt" o:ole="">
            <v:imagedata r:id="rId153" o:title=""/>
          </v:shape>
          <o:OLEObject Type="Embed" ProgID="Equation.3" ShapeID="_x0000_i1105" DrawAspect="Content" ObjectID="_1511331633" r:id="rId154"/>
        </w:object>
      </w:r>
      <w:r>
        <w:t>.</w:t>
      </w:r>
      <w:r w:rsidR="00DF3ED7">
        <w:br/>
      </w:r>
    </w:p>
    <w:p w:rsidR="001C1DC4" w:rsidRPr="00DF3ED7" w:rsidRDefault="00DF3ED7" w:rsidP="00DF3ED7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  <w:rPr>
          <w:b/>
          <w:color w:val="000000"/>
        </w:rPr>
      </w:pPr>
      <w:r>
        <w:t xml:space="preserve">Data la successione </w:t>
      </w:r>
      <w:r w:rsidR="001C1DC4" w:rsidRPr="001C1DC4">
        <w:rPr>
          <w:position w:val="-12"/>
        </w:rPr>
        <w:object w:dxaOrig="1760" w:dyaOrig="360">
          <v:shape id="_x0000_i1106" type="#_x0000_t75" style="width:87.6pt;height:18pt" o:ole="">
            <v:imagedata r:id="rId155" o:title=""/>
          </v:shape>
          <o:OLEObject Type="Embed" ProgID="Equation.3" ShapeID="_x0000_i1106" DrawAspect="Content" ObjectID="_1511331634" r:id="rId156"/>
        </w:object>
      </w:r>
      <w:r w:rsidR="001C1DC4">
        <w:t xml:space="preserve">, il limite </w:t>
      </w:r>
      <w:r w:rsidR="001C1DC4" w:rsidRPr="001C1DC4">
        <w:rPr>
          <w:position w:val="-20"/>
        </w:rPr>
        <w:object w:dxaOrig="720" w:dyaOrig="440">
          <v:shape id="_x0000_i1107" type="#_x0000_t75" style="width:36pt;height:22.2pt" o:ole="">
            <v:imagedata r:id="rId120" o:title=""/>
          </v:shape>
          <o:OLEObject Type="Embed" ProgID="Equation.3" ShapeID="_x0000_i1107" DrawAspect="Content" ObjectID="_1511331635" r:id="rId157"/>
        </w:object>
      </w:r>
      <w:r w:rsidR="001C1DC4">
        <w:t xml:space="preserve"> evidentemente non esiste. Questa successione si dice oscillante.</w:t>
      </w:r>
    </w:p>
    <w:p w:rsidR="00C51D98" w:rsidRDefault="00C51D98" w:rsidP="00C51D98">
      <w:pPr>
        <w:tabs>
          <w:tab w:val="left" w:pos="8640"/>
        </w:tabs>
        <w:ind w:right="-82"/>
        <w:rPr>
          <w:b/>
          <w:bCs/>
          <w:sz w:val="36"/>
          <w:szCs w:val="36"/>
        </w:rPr>
      </w:pPr>
    </w:p>
    <w:p w:rsidR="00450229" w:rsidRPr="0054546E" w:rsidRDefault="00450229" w:rsidP="00C51D98">
      <w:pPr>
        <w:tabs>
          <w:tab w:val="left" w:pos="8640"/>
        </w:tabs>
        <w:ind w:right="-8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Asintoti</w:t>
      </w:r>
    </w:p>
    <w:p w:rsidR="00066039" w:rsidRDefault="00066039" w:rsidP="00E42037"/>
    <w:p w:rsidR="00406B02" w:rsidRDefault="00406B02" w:rsidP="00406B0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 xml:space="preserve">Definizione </w:t>
      </w:r>
      <w:r w:rsidR="00717AA8">
        <w:rPr>
          <w:b/>
          <w:bCs/>
        </w:rPr>
        <w:t>9.</w:t>
      </w:r>
      <w:r>
        <w:rPr>
          <w:b/>
          <w:bCs/>
        </w:rPr>
        <w:t>2</w:t>
      </w:r>
    </w:p>
    <w:p w:rsidR="00B536FA" w:rsidRDefault="000F4ECC" w:rsidP="004502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Sia </w:t>
      </w:r>
      <w:r w:rsidR="00450229" w:rsidRPr="00756C23">
        <w:rPr>
          <w:position w:val="-12"/>
        </w:rPr>
        <w:object w:dxaOrig="2760" w:dyaOrig="360">
          <v:shape id="_x0000_i1108" type="#_x0000_t75" style="width:138pt;height:18pt" o:ole="">
            <v:imagedata r:id="rId158" o:title=""/>
          </v:shape>
          <o:OLEObject Type="Embed" ProgID="Equation.3" ShapeID="_x0000_i1108" DrawAspect="Content" ObjectID="_1511331636" r:id="rId159"/>
        </w:object>
      </w:r>
      <w:r w:rsidR="00406B02">
        <w:t xml:space="preserve"> un punto di accumulazione </w:t>
      </w:r>
    </w:p>
    <w:p w:rsidR="006A104B" w:rsidRDefault="00B536FA" w:rsidP="00B536FA">
      <w:pPr>
        <w:pStyle w:val="Paragrafoelenco"/>
        <w:numPr>
          <w:ilvl w:val="0"/>
          <w:numId w:val="10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B536FA">
        <w:t xml:space="preserve">se </w:t>
      </w:r>
      <w:r w:rsidR="00450229" w:rsidRPr="001C3496">
        <w:rPr>
          <w:position w:val="-12"/>
        </w:rPr>
        <w:object w:dxaOrig="920" w:dyaOrig="360">
          <v:shape id="_x0000_i1109" type="#_x0000_t75" style="width:46.2pt;height:18pt" o:ole="">
            <v:imagedata r:id="rId160" o:title=""/>
          </v:shape>
          <o:OLEObject Type="Embed" ProgID="Equation.3" ShapeID="_x0000_i1109" DrawAspect="Content" ObjectID="_1511331637" r:id="rId161"/>
        </w:object>
      </w:r>
      <w:r>
        <w:t xml:space="preserve"> e</w:t>
      </w:r>
      <w:r w:rsidR="00406B02">
        <w:t xml:space="preserve"> almeno uno dei limiti</w:t>
      </w:r>
      <w:r w:rsidR="00450229">
        <w:t xml:space="preserve"> </w:t>
      </w:r>
      <w:r w:rsidR="00406B02" w:rsidRPr="00406B02">
        <w:rPr>
          <w:position w:val="-24"/>
        </w:rPr>
        <w:object w:dxaOrig="1939" w:dyaOrig="480">
          <v:shape id="_x0000_i1110" type="#_x0000_t75" style="width:97.2pt;height:24pt" o:ole="">
            <v:imagedata r:id="rId162" o:title=""/>
          </v:shape>
          <o:OLEObject Type="Embed" ProgID="Equation.3" ShapeID="_x0000_i1110" DrawAspect="Content" ObjectID="_1511331638" r:id="rId163"/>
        </w:object>
      </w:r>
      <w:r w:rsidR="000F4ECC">
        <w:t xml:space="preserve"> </w:t>
      </w:r>
      <w:r w:rsidR="00450229">
        <w:t xml:space="preserve">vale </w:t>
      </w:r>
      <w:r w:rsidR="00450229" w:rsidRPr="00406B02">
        <w:rPr>
          <w:position w:val="-10"/>
        </w:rPr>
        <w:object w:dxaOrig="480" w:dyaOrig="279">
          <v:shape id="_x0000_i1111" type="#_x0000_t75" style="width:24pt;height:14.4pt" o:ole="">
            <v:imagedata r:id="rId164" o:title=""/>
          </v:shape>
          <o:OLEObject Type="Embed" ProgID="Equation.3" ShapeID="_x0000_i1111" DrawAspect="Content" ObjectID="_1511331639" r:id="rId165"/>
        </w:object>
      </w:r>
      <w:r w:rsidR="00450229">
        <w:t xml:space="preserve">o </w:t>
      </w:r>
      <w:r w:rsidR="00450229" w:rsidRPr="00406B02">
        <w:rPr>
          <w:position w:val="-10"/>
        </w:rPr>
        <w:object w:dxaOrig="480" w:dyaOrig="260">
          <v:shape id="_x0000_i1112" type="#_x0000_t75" style="width:24pt;height:13.2pt" o:ole="">
            <v:imagedata r:id="rId166" o:title=""/>
          </v:shape>
          <o:OLEObject Type="Embed" ProgID="Equation.3" ShapeID="_x0000_i1112" DrawAspect="Content" ObjectID="_1511331640" r:id="rId167"/>
        </w:object>
      </w:r>
      <w:r w:rsidR="00450229">
        <w:t xml:space="preserve">, </w:t>
      </w:r>
      <w:r w:rsidR="000F4ECC">
        <w:t xml:space="preserve">si dice che </w:t>
      </w:r>
      <w:r w:rsidR="00406B02">
        <w:t xml:space="preserve">la retta di equazione </w:t>
      </w:r>
      <w:r w:rsidR="00406B02" w:rsidRPr="00406B02">
        <w:rPr>
          <w:position w:val="-12"/>
        </w:rPr>
        <w:object w:dxaOrig="660" w:dyaOrig="360">
          <v:shape id="_x0000_i1113" type="#_x0000_t75" style="width:33pt;height:18pt" o:ole="">
            <v:imagedata r:id="rId168" o:title=""/>
          </v:shape>
          <o:OLEObject Type="Embed" ProgID="Equation.3" ShapeID="_x0000_i1113" DrawAspect="Content" ObjectID="_1511331641" r:id="rId169"/>
        </w:object>
      </w:r>
      <w:r w:rsidR="00406B02">
        <w:t xml:space="preserve">è un </w:t>
      </w:r>
      <w:r w:rsidR="00406B02" w:rsidRPr="006A104B">
        <w:rPr>
          <w:b/>
        </w:rPr>
        <w:t>asintoto verticale</w:t>
      </w:r>
      <w:r w:rsidR="00406B02">
        <w:t xml:space="preserve"> per il grafico della funzione.</w:t>
      </w:r>
    </w:p>
    <w:p w:rsidR="00B536FA" w:rsidRDefault="00B536FA" w:rsidP="00B536FA">
      <w:pPr>
        <w:pStyle w:val="Paragrafoelenco"/>
        <w:numPr>
          <w:ilvl w:val="0"/>
          <w:numId w:val="10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se almeno uno dei seguenti limiti </w:t>
      </w:r>
      <w:r w:rsidRPr="00406B02">
        <w:rPr>
          <w:position w:val="-20"/>
        </w:rPr>
        <w:object w:dxaOrig="2659" w:dyaOrig="440">
          <v:shape id="_x0000_i1114" type="#_x0000_t75" style="width:132.6pt;height:22.2pt" o:ole="">
            <v:imagedata r:id="rId170" o:title=""/>
          </v:shape>
          <o:OLEObject Type="Embed" ProgID="Equation.3" ShapeID="_x0000_i1114" DrawAspect="Content" ObjectID="_1511331642" r:id="rId171"/>
        </w:object>
      </w:r>
      <w:r>
        <w:t xml:space="preserve"> vale, si dice che la retta di equazione </w:t>
      </w:r>
      <w:r w:rsidRPr="00406B02">
        <w:rPr>
          <w:position w:val="-10"/>
        </w:rPr>
        <w:object w:dxaOrig="540" w:dyaOrig="320">
          <v:shape id="_x0000_i1115" type="#_x0000_t75" style="width:27pt;height:15.6pt" o:ole="">
            <v:imagedata r:id="rId172" o:title=""/>
          </v:shape>
          <o:OLEObject Type="Embed" ProgID="Equation.3" ShapeID="_x0000_i1115" DrawAspect="Content" ObjectID="_1511331643" r:id="rId173"/>
        </w:object>
      </w:r>
      <w:r>
        <w:t xml:space="preserve"> si dice </w:t>
      </w:r>
      <w:r w:rsidRPr="006A104B">
        <w:rPr>
          <w:b/>
        </w:rPr>
        <w:t xml:space="preserve">asintoto orizzontale </w:t>
      </w:r>
      <w:r>
        <w:t>per il grafico della funzione</w:t>
      </w:r>
      <w:r w:rsidR="006A104B">
        <w:t>.</w:t>
      </w:r>
    </w:p>
    <w:p w:rsidR="006A104B" w:rsidRDefault="006A104B" w:rsidP="006A104B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</w:p>
    <w:p w:rsidR="006A104B" w:rsidRDefault="006A104B" w:rsidP="006A104B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rPr>
          <w:b/>
        </w:rPr>
        <w:t>Osservazione</w:t>
      </w:r>
    </w:p>
    <w:p w:rsidR="006A104B" w:rsidRPr="006A104B" w:rsidRDefault="006A104B" w:rsidP="006A104B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jc w:val="both"/>
      </w:pPr>
      <w:r w:rsidRPr="006A104B">
        <w:t xml:space="preserve">Se </w:t>
      </w:r>
      <w:r>
        <w:t xml:space="preserve">una funzione </w:t>
      </w:r>
      <w:r>
        <w:rPr>
          <w:i/>
        </w:rPr>
        <w:t xml:space="preserve">f </w:t>
      </w:r>
      <w:r>
        <w:t xml:space="preserve">è invertibile e la retta di equazione  </w:t>
      </w:r>
      <w:r w:rsidRPr="006A104B">
        <w:rPr>
          <w:position w:val="-6"/>
        </w:rPr>
        <w:object w:dxaOrig="580" w:dyaOrig="220">
          <v:shape id="_x0000_i1116" type="#_x0000_t75" style="width:28.8pt;height:10.8pt" o:ole="">
            <v:imagedata r:id="rId174" o:title=""/>
          </v:shape>
          <o:OLEObject Type="Embed" ProgID="Equation.3" ShapeID="_x0000_i1116" DrawAspect="Content" ObjectID="_1511331644" r:id="rId175"/>
        </w:object>
      </w:r>
      <w:r>
        <w:t xml:space="preserve"> è </w:t>
      </w:r>
      <w:r w:rsidRPr="006A104B">
        <w:rPr>
          <w:b/>
        </w:rPr>
        <w:t>asintoto verticale</w:t>
      </w:r>
      <w:r>
        <w:rPr>
          <w:b/>
        </w:rPr>
        <w:t xml:space="preserve">,  </w:t>
      </w:r>
      <w:r w:rsidRPr="006A104B">
        <w:t>per</w:t>
      </w:r>
      <w:r>
        <w:rPr>
          <w:b/>
        </w:rPr>
        <w:t xml:space="preserve"> </w:t>
      </w:r>
      <w:r>
        <w:t xml:space="preserve">l’inversa </w:t>
      </w:r>
      <w:r>
        <w:rPr>
          <w:i/>
        </w:rPr>
        <w:t xml:space="preserve">f </w:t>
      </w:r>
      <w:r>
        <w:rPr>
          <w:vertAlign w:val="superscript"/>
        </w:rPr>
        <w:t>-1</w:t>
      </w:r>
      <w:r>
        <w:t xml:space="preserve"> la retta di equazione  </w:t>
      </w:r>
      <w:r w:rsidRPr="006A104B">
        <w:rPr>
          <w:position w:val="-10"/>
        </w:rPr>
        <w:object w:dxaOrig="600" w:dyaOrig="260">
          <v:shape id="_x0000_i1117" type="#_x0000_t75" style="width:30pt;height:13.2pt" o:ole="">
            <v:imagedata r:id="rId176" o:title=""/>
          </v:shape>
          <o:OLEObject Type="Embed" ProgID="Equation.3" ShapeID="_x0000_i1117" DrawAspect="Content" ObjectID="_1511331645" r:id="rId177"/>
        </w:object>
      </w:r>
      <w:r>
        <w:t xml:space="preserve"> è </w:t>
      </w:r>
      <w:r w:rsidRPr="006A104B">
        <w:rPr>
          <w:b/>
        </w:rPr>
        <w:t xml:space="preserve">asintoto </w:t>
      </w:r>
      <w:r>
        <w:rPr>
          <w:b/>
        </w:rPr>
        <w:t>orizzontale.</w:t>
      </w:r>
      <w:r>
        <w:t xml:space="preserve"> </w:t>
      </w:r>
    </w:p>
    <w:p w:rsidR="001C1DC4" w:rsidRDefault="001C1DC4" w:rsidP="00E42037"/>
    <w:p w:rsidR="00406B02" w:rsidRDefault="00406B02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717AA8">
        <w:rPr>
          <w:b/>
          <w:color w:val="000000"/>
        </w:rPr>
        <w:t>9.</w:t>
      </w:r>
      <w:r w:rsidR="00A43337">
        <w:rPr>
          <w:b/>
          <w:color w:val="000000"/>
        </w:rPr>
        <w:t>3</w:t>
      </w:r>
    </w:p>
    <w:p w:rsidR="00406B02" w:rsidRDefault="006A104B" w:rsidP="00450229">
      <w:pPr>
        <w:pStyle w:val="Paragrafoelenco"/>
        <w:numPr>
          <w:ilvl w:val="0"/>
          <w:numId w:val="9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>Sia</w:t>
      </w:r>
      <w:r w:rsidR="00450229" w:rsidRPr="001C3496">
        <w:rPr>
          <w:position w:val="-24"/>
        </w:rPr>
        <w:object w:dxaOrig="940" w:dyaOrig="620">
          <v:shape id="_x0000_i1118" type="#_x0000_t75" style="width:46.8pt;height:31.2pt" o:ole="">
            <v:imagedata r:id="rId178" o:title=""/>
          </v:shape>
          <o:OLEObject Type="Embed" ProgID="Equation.3" ShapeID="_x0000_i1118" DrawAspect="Content" ObjectID="_1511331646" r:id="rId179"/>
        </w:object>
      </w:r>
      <w:r w:rsidR="00450229">
        <w:t xml:space="preserve"> poiché </w:t>
      </w:r>
      <w:r w:rsidR="00450229" w:rsidRPr="00450229">
        <w:rPr>
          <w:position w:val="-26"/>
        </w:rPr>
        <w:object w:dxaOrig="1500" w:dyaOrig="499">
          <v:shape id="_x0000_i1119" type="#_x0000_t75" style="width:75pt;height:25.2pt" o:ole="">
            <v:imagedata r:id="rId180" o:title=""/>
          </v:shape>
          <o:OLEObject Type="Embed" ProgID="Equation.3" ShapeID="_x0000_i1119" DrawAspect="Content" ObjectID="_1511331647" r:id="rId181"/>
        </w:object>
      </w:r>
      <w:r w:rsidR="00450229">
        <w:t xml:space="preserve"> la retta </w:t>
      </w:r>
      <w:r w:rsidR="00450229" w:rsidRPr="00450229">
        <w:rPr>
          <w:i/>
        </w:rPr>
        <w:t>x</w:t>
      </w:r>
      <w:r w:rsidR="00450229">
        <w:t xml:space="preserve"> = 0 è asintoto verticale per </w:t>
      </w:r>
      <w:r w:rsidR="00450229" w:rsidRPr="00450229">
        <w:rPr>
          <w:position w:val="-6"/>
        </w:rPr>
        <w:object w:dxaOrig="760" w:dyaOrig="320">
          <v:shape id="_x0000_i1120" type="#_x0000_t75" style="width:37.8pt;height:16.2pt" o:ole="">
            <v:imagedata r:id="rId182" o:title=""/>
          </v:shape>
          <o:OLEObject Type="Embed" ProgID="Equation.3" ShapeID="_x0000_i1120" DrawAspect="Content" ObjectID="_1511331648" r:id="rId183"/>
        </w:object>
      </w:r>
      <w:r w:rsidR="00450229">
        <w:t xml:space="preserve"> inoltre, poiché</w:t>
      </w:r>
    </w:p>
    <w:p w:rsidR="00450229" w:rsidRDefault="0007056D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E268A7">
        <w:rPr>
          <w:b/>
          <w:noProof/>
          <w:color w:val="000000"/>
        </w:rPr>
        <w:lastRenderedPageBreak/>
        <w:drawing>
          <wp:anchor distT="0" distB="0" distL="114300" distR="114300" simplePos="0" relativeHeight="251697152" behindDoc="1" locked="0" layoutInCell="1" allowOverlap="1" wp14:anchorId="57CEBC2A" wp14:editId="31156BEE">
            <wp:simplePos x="0" y="0"/>
            <wp:positionH relativeFrom="column">
              <wp:posOffset>2332355</wp:posOffset>
            </wp:positionH>
            <wp:positionV relativeFrom="paragraph">
              <wp:posOffset>43815</wp:posOffset>
            </wp:positionV>
            <wp:extent cx="4029075" cy="3157220"/>
            <wp:effectExtent l="0" t="0" r="9525" b="5080"/>
            <wp:wrapTight wrapText="left">
              <wp:wrapPolygon edited="0">
                <wp:start x="0" y="0"/>
                <wp:lineTo x="0" y="21504"/>
                <wp:lineTo x="21549" y="21504"/>
                <wp:lineTo x="21549" y="0"/>
                <wp:lineTo x="0" y="0"/>
              </wp:wrapPolygon>
            </wp:wrapTight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229" w:rsidRPr="00450229">
        <w:rPr>
          <w:position w:val="-26"/>
        </w:rPr>
        <w:object w:dxaOrig="1500" w:dyaOrig="499">
          <v:shape id="_x0000_i1121" type="#_x0000_t75" style="width:75pt;height:25.2pt" o:ole="">
            <v:imagedata r:id="rId185" o:title=""/>
          </v:shape>
          <o:OLEObject Type="Embed" ProgID="Equation.3" ShapeID="_x0000_i1121" DrawAspect="Content" ObjectID="_1511331649" r:id="rId186"/>
        </w:object>
      </w:r>
      <w:r w:rsidR="00450229">
        <w:t xml:space="preserve"> la retta </w:t>
      </w:r>
      <w:r w:rsidR="00450229">
        <w:rPr>
          <w:i/>
        </w:rPr>
        <w:t>x</w:t>
      </w:r>
      <w:r w:rsidR="00450229">
        <w:t xml:space="preserve"> = 0 è anche asintoto verticale per </w:t>
      </w:r>
      <w:r w:rsidR="00450229" w:rsidRPr="00450229">
        <w:rPr>
          <w:position w:val="-6"/>
        </w:rPr>
        <w:object w:dxaOrig="760" w:dyaOrig="320">
          <v:shape id="_x0000_i1122" type="#_x0000_t75" style="width:37.8pt;height:16.2pt" o:ole="">
            <v:imagedata r:id="rId187" o:title=""/>
          </v:shape>
          <o:OLEObject Type="Embed" ProgID="Equation.3" ShapeID="_x0000_i1122" DrawAspect="Content" ObjectID="_1511331650" r:id="rId188"/>
        </w:object>
      </w:r>
      <w:r w:rsidR="00450229">
        <w:t>.</w:t>
      </w:r>
    </w:p>
    <w:p w:rsidR="006A104B" w:rsidRDefault="006A104B" w:rsidP="006A104B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Inoltre, poiché </w:t>
      </w:r>
      <w:r w:rsidR="00E268A7" w:rsidRPr="00406B02">
        <w:rPr>
          <w:position w:val="-20"/>
        </w:rPr>
        <w:object w:dxaOrig="2460" w:dyaOrig="440">
          <v:shape id="_x0000_i1123" type="#_x0000_t75" style="width:123pt;height:22.2pt" o:ole="">
            <v:imagedata r:id="rId189" o:title=""/>
          </v:shape>
          <o:OLEObject Type="Embed" ProgID="Equation.3" ShapeID="_x0000_i1123" DrawAspect="Content" ObjectID="_1511331651" r:id="rId190"/>
        </w:object>
      </w:r>
      <w:r>
        <w:t xml:space="preserve">, la retta di equazione </w:t>
      </w:r>
      <w:r w:rsidRPr="00406B02">
        <w:rPr>
          <w:position w:val="-10"/>
        </w:rPr>
        <w:object w:dxaOrig="580" w:dyaOrig="320">
          <v:shape id="_x0000_i1124" type="#_x0000_t75" style="width:28.8pt;height:15.6pt" o:ole="">
            <v:imagedata r:id="rId191" o:title=""/>
          </v:shape>
          <o:OLEObject Type="Embed" ProgID="Equation.3" ShapeID="_x0000_i1124" DrawAspect="Content" ObjectID="_1511331652" r:id="rId192"/>
        </w:object>
      </w:r>
      <w:r>
        <w:t xml:space="preserve"> è </w:t>
      </w:r>
      <w:r w:rsidRPr="006A104B">
        <w:rPr>
          <w:b/>
        </w:rPr>
        <w:t xml:space="preserve">asintoto orizzontale </w:t>
      </w:r>
      <w:r w:rsidRPr="006A104B">
        <w:t>sia</w:t>
      </w:r>
      <w:r w:rsidRPr="006A104B">
        <w:rPr>
          <w:b/>
        </w:rPr>
        <w:t xml:space="preserve"> </w:t>
      </w:r>
      <w:r>
        <w:t xml:space="preserve">per </w:t>
      </w:r>
      <w:r w:rsidRPr="00450229">
        <w:rPr>
          <w:position w:val="-6"/>
        </w:rPr>
        <w:object w:dxaOrig="859" w:dyaOrig="240">
          <v:shape id="_x0000_i1125" type="#_x0000_t75" style="width:43.2pt;height:12pt" o:ole="">
            <v:imagedata r:id="rId193" o:title=""/>
          </v:shape>
          <o:OLEObject Type="Embed" ProgID="Equation.3" ShapeID="_x0000_i1125" DrawAspect="Content" ObjectID="_1511331653" r:id="rId194"/>
        </w:object>
      </w:r>
      <w:r>
        <w:t xml:space="preserve"> sia per </w:t>
      </w:r>
      <w:r w:rsidRPr="00450229">
        <w:rPr>
          <w:position w:val="-6"/>
        </w:rPr>
        <w:object w:dxaOrig="859" w:dyaOrig="220">
          <v:shape id="_x0000_i1126" type="#_x0000_t75" style="width:43.2pt;height:10.8pt" o:ole="">
            <v:imagedata r:id="rId195" o:title=""/>
          </v:shape>
          <o:OLEObject Type="Embed" ProgID="Equation.3" ShapeID="_x0000_i1126" DrawAspect="Content" ObjectID="_1511331654" r:id="rId196"/>
        </w:object>
      </w:r>
      <w:r>
        <w:t xml:space="preserve">. </w:t>
      </w:r>
    </w:p>
    <w:p w:rsidR="006A104B" w:rsidRDefault="006A104B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Si osservi che in questo caso </w:t>
      </w:r>
      <w:r w:rsidRPr="006A104B">
        <w:rPr>
          <w:position w:val="-10"/>
        </w:rPr>
        <w:object w:dxaOrig="1420" w:dyaOrig="360">
          <v:shape id="_x0000_i1127" type="#_x0000_t75" style="width:70.8pt;height:18pt" o:ole="">
            <v:imagedata r:id="rId197" o:title=""/>
          </v:shape>
          <o:OLEObject Type="Embed" ProgID="Equation.3" ShapeID="_x0000_i1127" DrawAspect="Content" ObjectID="_1511331655" r:id="rId198"/>
        </w:object>
      </w:r>
      <w:r>
        <w:t xml:space="preserve"> quindi l’asintoto verticale di </w:t>
      </w:r>
      <w:r>
        <w:rPr>
          <w:i/>
        </w:rPr>
        <w:t xml:space="preserve">f </w:t>
      </w:r>
      <w:r>
        <w:t xml:space="preserve"> coincide con l’asintoto orizzontale di </w:t>
      </w:r>
      <w:r>
        <w:rPr>
          <w:i/>
        </w:rPr>
        <w:t xml:space="preserve">f </w:t>
      </w:r>
      <w:r>
        <w:rPr>
          <w:vertAlign w:val="superscript"/>
        </w:rPr>
        <w:t>-1</w:t>
      </w:r>
      <w:r>
        <w:t>.</w:t>
      </w:r>
    </w:p>
    <w:p w:rsidR="00500262" w:rsidRDefault="00E33593" w:rsidP="00500262">
      <w:pPr>
        <w:pStyle w:val="Paragrafoelenco"/>
        <w:numPr>
          <w:ilvl w:val="0"/>
          <w:numId w:val="9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Data </w:t>
      </w:r>
      <w:r w:rsidR="00B536FA" w:rsidRPr="00A61EB2">
        <w:rPr>
          <w:position w:val="-10"/>
        </w:rPr>
        <w:object w:dxaOrig="960" w:dyaOrig="540">
          <v:shape id="_x0000_i1128" type="#_x0000_t75" style="width:48pt;height:27pt" o:ole="">
            <v:imagedata r:id="rId199" o:title=""/>
          </v:shape>
          <o:OLEObject Type="Embed" ProgID="Equation.3" ShapeID="_x0000_i1128" DrawAspect="Content" ObjectID="_1511331656" r:id="rId200"/>
        </w:object>
      </w:r>
      <w:r w:rsidR="00A61EB2">
        <w:t xml:space="preserve"> </w:t>
      </w:r>
      <w:r w:rsidR="00B536FA">
        <w:t xml:space="preserve">si osserva che </w:t>
      </w:r>
      <w:r w:rsidR="00B536FA" w:rsidRPr="002406EB">
        <w:rPr>
          <w:i/>
        </w:rPr>
        <w:t xml:space="preserve">h </w:t>
      </w:r>
      <w:r w:rsidR="00B536FA">
        <w:t xml:space="preserve"> è la funzione composta </w:t>
      </w:r>
      <w:r w:rsidR="00B536FA" w:rsidRPr="001C3496">
        <w:rPr>
          <w:position w:val="-10"/>
        </w:rPr>
        <w:object w:dxaOrig="1140" w:dyaOrig="360">
          <v:shape id="_x0000_i1129" type="#_x0000_t75" style="width:57pt;height:18pt" o:ole="">
            <v:imagedata r:id="rId201" o:title=""/>
          </v:shape>
          <o:OLEObject Type="Embed" ProgID="Equation.3" ShapeID="_x0000_i1129" DrawAspect="Content" ObjectID="_1511331657" r:id="rId202"/>
        </w:object>
      </w:r>
      <w:r w:rsidR="00A61EB2">
        <w:t xml:space="preserve"> </w:t>
      </w:r>
      <w:r w:rsidR="00B536FA">
        <w:t xml:space="preserve"> quindi </w:t>
      </w:r>
      <w:r w:rsidR="00B536FA" w:rsidRPr="00450229">
        <w:rPr>
          <w:position w:val="-26"/>
        </w:rPr>
        <w:object w:dxaOrig="1460" w:dyaOrig="499">
          <v:shape id="_x0000_i1130" type="#_x0000_t75" style="width:73.2pt;height:25.2pt" o:ole="">
            <v:imagedata r:id="rId203" o:title=""/>
          </v:shape>
          <o:OLEObject Type="Embed" ProgID="Equation.3" ShapeID="_x0000_i1130" DrawAspect="Content" ObjectID="_1511331658" r:id="rId204"/>
        </w:object>
      </w:r>
      <w:r w:rsidR="00A61EB2">
        <w:t xml:space="preserve"> </w:t>
      </w:r>
      <w:r w:rsidR="00B536FA">
        <w:t xml:space="preserve">e </w:t>
      </w:r>
      <w:r w:rsidR="00A61EB2">
        <w:t xml:space="preserve">la retta </w:t>
      </w:r>
      <w:r w:rsidR="00A61EB2" w:rsidRPr="002406EB">
        <w:rPr>
          <w:i/>
        </w:rPr>
        <w:t>x</w:t>
      </w:r>
      <w:r w:rsidR="00A61EB2">
        <w:t xml:space="preserve"> = 0 è asintoto verticale per </w:t>
      </w:r>
      <w:r w:rsidR="00A61EB2" w:rsidRPr="00450229">
        <w:rPr>
          <w:position w:val="-6"/>
        </w:rPr>
        <w:object w:dxaOrig="760" w:dyaOrig="320">
          <v:shape id="_x0000_i1131" type="#_x0000_t75" style="width:37.8pt;height:16.2pt" o:ole="">
            <v:imagedata r:id="rId205" o:title=""/>
          </v:shape>
          <o:OLEObject Type="Embed" ProgID="Equation.3" ShapeID="_x0000_i1131" DrawAspect="Content" ObjectID="_1511331659" r:id="rId206"/>
        </w:object>
      </w:r>
      <w:r w:rsidR="00A61EB2">
        <w:t xml:space="preserve"> </w:t>
      </w:r>
      <w:r>
        <w:t>.</w:t>
      </w:r>
      <w:r>
        <w:br/>
        <w:t>Ma</w:t>
      </w:r>
      <w:r w:rsidR="00A61EB2">
        <w:t>, poiché</w:t>
      </w:r>
      <w:r w:rsidR="00B536FA">
        <w:t xml:space="preserve"> </w:t>
      </w:r>
      <w:r w:rsidR="00B536FA" w:rsidRPr="00450229">
        <w:rPr>
          <w:position w:val="-26"/>
        </w:rPr>
        <w:object w:dxaOrig="1260" w:dyaOrig="499">
          <v:shape id="_x0000_i1132" type="#_x0000_t75" style="width:63pt;height:25.2pt" o:ole="">
            <v:imagedata r:id="rId207" o:title=""/>
          </v:shape>
          <o:OLEObject Type="Embed" ProgID="Equation.3" ShapeID="_x0000_i1132" DrawAspect="Content" ObjectID="_1511331660" r:id="rId208"/>
        </w:object>
      </w:r>
      <w:r w:rsidR="00A61EB2">
        <w:t xml:space="preserve"> la retta </w:t>
      </w:r>
      <w:r w:rsidR="00A61EB2" w:rsidRPr="002406EB">
        <w:rPr>
          <w:i/>
        </w:rPr>
        <w:t>x</w:t>
      </w:r>
      <w:r w:rsidR="00A61EB2">
        <w:t xml:space="preserve"> = 0 non è asintoto verticale per </w:t>
      </w:r>
      <w:r w:rsidR="00A61EB2" w:rsidRPr="00450229">
        <w:rPr>
          <w:position w:val="-6"/>
        </w:rPr>
        <w:object w:dxaOrig="760" w:dyaOrig="320">
          <v:shape id="_x0000_i1133" type="#_x0000_t75" style="width:37.8pt;height:16.2pt" o:ole="">
            <v:imagedata r:id="rId209" o:title=""/>
          </v:shape>
          <o:OLEObject Type="Embed" ProgID="Equation.3" ShapeID="_x0000_i1133" DrawAspect="Content" ObjectID="_1511331661" r:id="rId210"/>
        </w:object>
      </w:r>
      <w:r w:rsidR="00A61EB2">
        <w:t>.</w:t>
      </w:r>
      <w:r w:rsidR="00500262">
        <w:br/>
      </w:r>
      <w:r>
        <w:rPr>
          <w:color w:val="000000"/>
        </w:rPr>
        <w:t>Inoltre, p</w:t>
      </w:r>
      <w:r w:rsidR="00500262" w:rsidRPr="002406EB">
        <w:rPr>
          <w:color w:val="000000"/>
        </w:rPr>
        <w:t xml:space="preserve">oiché </w:t>
      </w:r>
      <w:r w:rsidR="00500262" w:rsidRPr="00406B02">
        <w:rPr>
          <w:position w:val="-20"/>
        </w:rPr>
        <w:object w:dxaOrig="2420" w:dyaOrig="440">
          <v:shape id="_x0000_i1134" type="#_x0000_t75" style="width:121.2pt;height:22.2pt" o:ole="">
            <v:imagedata r:id="rId211" o:title=""/>
          </v:shape>
          <o:OLEObject Type="Embed" ProgID="Equation.3" ShapeID="_x0000_i1134" DrawAspect="Content" ObjectID="_1511331662" r:id="rId212"/>
        </w:object>
      </w:r>
      <w:r w:rsidR="00500262">
        <w:t xml:space="preserve"> la retta di equazione </w:t>
      </w:r>
      <w:r w:rsidR="00500262" w:rsidRPr="00406B02">
        <w:rPr>
          <w:position w:val="-10"/>
        </w:rPr>
        <w:object w:dxaOrig="540" w:dyaOrig="320">
          <v:shape id="_x0000_i1135" type="#_x0000_t75" style="width:27pt;height:15.6pt" o:ole="">
            <v:imagedata r:id="rId213" o:title=""/>
          </v:shape>
          <o:OLEObject Type="Embed" ProgID="Equation.3" ShapeID="_x0000_i1135" DrawAspect="Content" ObjectID="_1511331663" r:id="rId214"/>
        </w:object>
      </w:r>
      <w:r w:rsidR="00500262">
        <w:t xml:space="preserve"> è </w:t>
      </w:r>
      <w:r w:rsidR="00500262" w:rsidRPr="002406EB">
        <w:rPr>
          <w:b/>
        </w:rPr>
        <w:t xml:space="preserve">asintoto orizzontale </w:t>
      </w:r>
      <w:r w:rsidR="00500262" w:rsidRPr="006A104B">
        <w:t>sia</w:t>
      </w:r>
      <w:r w:rsidR="00500262" w:rsidRPr="002406EB">
        <w:rPr>
          <w:b/>
        </w:rPr>
        <w:t xml:space="preserve"> </w:t>
      </w:r>
      <w:r w:rsidR="00500262">
        <w:t xml:space="preserve">per </w:t>
      </w:r>
      <w:r w:rsidR="00500262" w:rsidRPr="00450229">
        <w:rPr>
          <w:position w:val="-6"/>
        </w:rPr>
        <w:object w:dxaOrig="859" w:dyaOrig="240">
          <v:shape id="_x0000_i1136" type="#_x0000_t75" style="width:43.2pt;height:12pt" o:ole="">
            <v:imagedata r:id="rId193" o:title=""/>
          </v:shape>
          <o:OLEObject Type="Embed" ProgID="Equation.3" ShapeID="_x0000_i1136" DrawAspect="Content" ObjectID="_1511331664" r:id="rId215"/>
        </w:object>
      </w:r>
      <w:r w:rsidR="00500262">
        <w:t xml:space="preserve"> che per </w:t>
      </w:r>
      <w:r w:rsidR="00500262" w:rsidRPr="00450229">
        <w:rPr>
          <w:position w:val="-6"/>
        </w:rPr>
        <w:object w:dxaOrig="859" w:dyaOrig="220">
          <v:shape id="_x0000_i1137" type="#_x0000_t75" style="width:43.2pt;height:10.8pt" o:ole="">
            <v:imagedata r:id="rId195" o:title=""/>
          </v:shape>
          <o:OLEObject Type="Embed" ProgID="Equation.3" ShapeID="_x0000_i1137" DrawAspect="Content" ObjectID="_1511331665" r:id="rId216"/>
        </w:object>
      </w:r>
      <w:r w:rsidR="00500262">
        <w:t>.</w:t>
      </w:r>
    </w:p>
    <w:p w:rsidR="002406EB" w:rsidRDefault="00F21AAE" w:rsidP="002406EB">
      <w:pPr>
        <w:pStyle w:val="Paragrafoelenco"/>
        <w:numPr>
          <w:ilvl w:val="0"/>
          <w:numId w:val="9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917529">
        <w:rPr>
          <w:b/>
          <w:noProof/>
          <w:color w:val="000000"/>
        </w:rPr>
        <w:drawing>
          <wp:anchor distT="0" distB="0" distL="114300" distR="114300" simplePos="0" relativeHeight="251699200" behindDoc="1" locked="0" layoutInCell="1" allowOverlap="1" wp14:anchorId="1DDADD4F" wp14:editId="7068D246">
            <wp:simplePos x="0" y="0"/>
            <wp:positionH relativeFrom="column">
              <wp:posOffset>2175510</wp:posOffset>
            </wp:positionH>
            <wp:positionV relativeFrom="paragraph">
              <wp:posOffset>761365</wp:posOffset>
            </wp:positionV>
            <wp:extent cx="4010025" cy="3138805"/>
            <wp:effectExtent l="0" t="0" r="9525" b="4445"/>
            <wp:wrapTight wrapText="left">
              <wp:wrapPolygon edited="0">
                <wp:start x="0" y="0"/>
                <wp:lineTo x="0" y="21499"/>
                <wp:lineTo x="21549" y="21499"/>
                <wp:lineTo x="21549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6EB">
        <w:t xml:space="preserve">Sia </w:t>
      </w:r>
      <w:r w:rsidR="002406EB" w:rsidRPr="001C3496">
        <w:rPr>
          <w:position w:val="-24"/>
        </w:rPr>
        <w:object w:dxaOrig="1560" w:dyaOrig="620">
          <v:shape id="_x0000_i1138" type="#_x0000_t75" style="width:78pt;height:31.2pt" o:ole="">
            <v:imagedata r:id="rId218" o:title=""/>
          </v:shape>
          <o:OLEObject Type="Embed" ProgID="Equation.3" ShapeID="_x0000_i1138" DrawAspect="Content" ObjectID="_1511331666" r:id="rId219"/>
        </w:object>
      </w:r>
      <w:r w:rsidR="002406EB">
        <w:t xml:space="preserve">,  poiché </w:t>
      </w:r>
      <w:r w:rsidR="002406EB" w:rsidRPr="00450229">
        <w:rPr>
          <w:position w:val="-26"/>
        </w:rPr>
        <w:object w:dxaOrig="1460" w:dyaOrig="499">
          <v:shape id="_x0000_i1139" type="#_x0000_t75" style="width:73.2pt;height:25.2pt" o:ole="">
            <v:imagedata r:id="rId220" o:title=""/>
          </v:shape>
          <o:OLEObject Type="Embed" ProgID="Equation.3" ShapeID="_x0000_i1139" DrawAspect="Content" ObjectID="_1511331667" r:id="rId221"/>
        </w:object>
      </w:r>
      <w:r w:rsidR="002406EB">
        <w:t xml:space="preserve"> la retta </w:t>
      </w:r>
      <w:r w:rsidR="002406EB" w:rsidRPr="002406EB">
        <w:rPr>
          <w:i/>
        </w:rPr>
        <w:t>x</w:t>
      </w:r>
      <w:r w:rsidR="002406EB">
        <w:t xml:space="preserve"> = 1 è asintoto verticale per </w:t>
      </w:r>
      <w:r w:rsidR="002406EB" w:rsidRPr="00450229">
        <w:rPr>
          <w:position w:val="-6"/>
        </w:rPr>
        <w:object w:dxaOrig="720" w:dyaOrig="320">
          <v:shape id="_x0000_i1140" type="#_x0000_t75" style="width:36pt;height:16.2pt" o:ole="">
            <v:imagedata r:id="rId222" o:title=""/>
          </v:shape>
          <o:OLEObject Type="Embed" ProgID="Equation.3" ShapeID="_x0000_i1140" DrawAspect="Content" ObjectID="_1511331668" r:id="rId223"/>
        </w:object>
      </w:r>
      <w:r w:rsidR="002406EB">
        <w:t xml:space="preserve"> inoltre, poiché</w:t>
      </w:r>
      <w:r w:rsidR="002406EB" w:rsidRPr="00450229">
        <w:rPr>
          <w:position w:val="-26"/>
        </w:rPr>
        <w:object w:dxaOrig="1460" w:dyaOrig="499">
          <v:shape id="_x0000_i1141" type="#_x0000_t75" style="width:73.2pt;height:25.2pt" o:ole="">
            <v:imagedata r:id="rId224" o:title=""/>
          </v:shape>
          <o:OLEObject Type="Embed" ProgID="Equation.3" ShapeID="_x0000_i1141" DrawAspect="Content" ObjectID="_1511331669" r:id="rId225"/>
        </w:object>
      </w:r>
      <w:r w:rsidR="002406EB">
        <w:t xml:space="preserve"> la retta </w:t>
      </w:r>
      <w:r w:rsidR="002406EB" w:rsidRPr="002406EB">
        <w:rPr>
          <w:i/>
        </w:rPr>
        <w:t>x</w:t>
      </w:r>
      <w:r w:rsidR="002406EB">
        <w:t xml:space="preserve"> = 1 è anche asintoto verticale per </w:t>
      </w:r>
      <w:r w:rsidR="002406EB" w:rsidRPr="00450229">
        <w:rPr>
          <w:position w:val="-6"/>
        </w:rPr>
        <w:object w:dxaOrig="720" w:dyaOrig="320">
          <v:shape id="_x0000_i1142" type="#_x0000_t75" style="width:36pt;height:16.2pt" o:ole="">
            <v:imagedata r:id="rId226" o:title=""/>
          </v:shape>
          <o:OLEObject Type="Embed" ProgID="Equation.3" ShapeID="_x0000_i1142" DrawAspect="Content" ObjectID="_1511331670" r:id="rId227"/>
        </w:object>
      </w:r>
      <w:r w:rsidR="002406EB">
        <w:t>.</w:t>
      </w:r>
      <w:r w:rsidR="002406EB">
        <w:br/>
      </w:r>
      <w:r w:rsidR="002406EB" w:rsidRPr="002406EB">
        <w:rPr>
          <w:color w:val="000000"/>
        </w:rPr>
        <w:t xml:space="preserve">Poiché </w:t>
      </w:r>
      <w:r w:rsidR="002406EB" w:rsidRPr="00406B02">
        <w:rPr>
          <w:position w:val="-20"/>
        </w:rPr>
        <w:object w:dxaOrig="2460" w:dyaOrig="440">
          <v:shape id="_x0000_i1143" type="#_x0000_t75" style="width:123pt;height:22.2pt" o:ole="">
            <v:imagedata r:id="rId228" o:title=""/>
          </v:shape>
          <o:OLEObject Type="Embed" ProgID="Equation.3" ShapeID="_x0000_i1143" DrawAspect="Content" ObjectID="_1511331671" r:id="rId229"/>
        </w:object>
      </w:r>
      <w:r w:rsidR="002406EB">
        <w:t xml:space="preserve"> la retta di equazione </w:t>
      </w:r>
      <w:r w:rsidR="002406EB" w:rsidRPr="00406B02">
        <w:rPr>
          <w:position w:val="-10"/>
        </w:rPr>
        <w:object w:dxaOrig="580" w:dyaOrig="320">
          <v:shape id="_x0000_i1144" type="#_x0000_t75" style="width:28.8pt;height:15.6pt" o:ole="">
            <v:imagedata r:id="rId230" o:title=""/>
          </v:shape>
          <o:OLEObject Type="Embed" ProgID="Equation.3" ShapeID="_x0000_i1144" DrawAspect="Content" ObjectID="_1511331672" r:id="rId231"/>
        </w:object>
      </w:r>
      <w:r w:rsidR="002406EB">
        <w:t xml:space="preserve"> è </w:t>
      </w:r>
      <w:r w:rsidR="002406EB" w:rsidRPr="002406EB">
        <w:rPr>
          <w:b/>
        </w:rPr>
        <w:t xml:space="preserve">asintoto orizzontale </w:t>
      </w:r>
      <w:r w:rsidR="002406EB" w:rsidRPr="006A104B">
        <w:t>sia</w:t>
      </w:r>
      <w:r w:rsidR="002406EB" w:rsidRPr="002406EB">
        <w:rPr>
          <w:b/>
        </w:rPr>
        <w:t xml:space="preserve"> </w:t>
      </w:r>
      <w:r w:rsidR="002406EB">
        <w:t xml:space="preserve">per </w:t>
      </w:r>
      <w:r w:rsidR="002406EB" w:rsidRPr="00450229">
        <w:rPr>
          <w:position w:val="-6"/>
        </w:rPr>
        <w:object w:dxaOrig="859" w:dyaOrig="240">
          <v:shape id="_x0000_i1145" type="#_x0000_t75" style="width:43.2pt;height:12pt" o:ole="">
            <v:imagedata r:id="rId193" o:title=""/>
          </v:shape>
          <o:OLEObject Type="Embed" ProgID="Equation.3" ShapeID="_x0000_i1145" DrawAspect="Content" ObjectID="_1511331673" r:id="rId232"/>
        </w:object>
      </w:r>
      <w:r w:rsidR="002406EB">
        <w:t xml:space="preserve"> che per </w:t>
      </w:r>
      <w:r w:rsidR="002406EB" w:rsidRPr="00450229">
        <w:rPr>
          <w:position w:val="-6"/>
        </w:rPr>
        <w:object w:dxaOrig="859" w:dyaOrig="220">
          <v:shape id="_x0000_i1146" type="#_x0000_t75" style="width:43.2pt;height:10.8pt" o:ole="">
            <v:imagedata r:id="rId195" o:title=""/>
          </v:shape>
          <o:OLEObject Type="Embed" ProgID="Equation.3" ShapeID="_x0000_i1146" DrawAspect="Content" ObjectID="_1511331674" r:id="rId233"/>
        </w:object>
      </w:r>
      <w:r w:rsidR="002406EB">
        <w:t xml:space="preserve">. </w:t>
      </w:r>
      <w:r w:rsidR="002406EB">
        <w:br/>
        <w:t xml:space="preserve">Si osservi che </w:t>
      </w:r>
      <w:r w:rsidR="002406EB" w:rsidRPr="001C3496">
        <w:rPr>
          <w:position w:val="-24"/>
        </w:rPr>
        <w:object w:dxaOrig="2780" w:dyaOrig="620">
          <v:shape id="_x0000_i1147" type="#_x0000_t75" style="width:139.2pt;height:31.2pt" o:ole="">
            <v:imagedata r:id="rId234" o:title=""/>
          </v:shape>
          <o:OLEObject Type="Embed" ProgID="Equation.3" ShapeID="_x0000_i1147" DrawAspect="Content" ObjectID="_1511331675" r:id="rId235"/>
        </w:object>
      </w:r>
      <w:r w:rsidR="002406EB">
        <w:t xml:space="preserve"> </w:t>
      </w:r>
      <w:r w:rsidR="00E33593">
        <w:br/>
      </w:r>
      <w:r w:rsidR="002406EB">
        <w:t xml:space="preserve">quindi il grafico </w:t>
      </w:r>
      <w:r w:rsidR="00E33593">
        <w:t xml:space="preserve">di </w:t>
      </w:r>
      <w:r w:rsidR="00E33593">
        <w:rPr>
          <w:i/>
        </w:rPr>
        <w:t xml:space="preserve">g </w:t>
      </w:r>
      <w:r w:rsidR="002406EB">
        <w:t xml:space="preserve">si può ottenere dal grafico di </w:t>
      </w:r>
      <w:r w:rsidR="00917529" w:rsidRPr="001C3496">
        <w:rPr>
          <w:position w:val="-24"/>
        </w:rPr>
        <w:object w:dxaOrig="420" w:dyaOrig="620">
          <v:shape id="_x0000_i1148" type="#_x0000_t75" style="width:21pt;height:31.2pt" o:ole="">
            <v:imagedata r:id="rId236" o:title=""/>
          </v:shape>
          <o:OLEObject Type="Embed" ProgID="Equation.3" ShapeID="_x0000_i1148" DrawAspect="Content" ObjectID="_1511331676" r:id="rId237"/>
        </w:object>
      </w:r>
      <w:r w:rsidR="002406EB">
        <w:t xml:space="preserve"> operando una traslazione di +1 rispetto all’asse </w:t>
      </w:r>
      <w:r w:rsidR="002406EB">
        <w:rPr>
          <w:i/>
        </w:rPr>
        <w:t>x</w:t>
      </w:r>
      <w:r w:rsidR="002406EB">
        <w:t xml:space="preserve"> e di -2 rispetto all’asse </w:t>
      </w:r>
      <w:r w:rsidR="002406EB">
        <w:rPr>
          <w:i/>
        </w:rPr>
        <w:t>y</w:t>
      </w:r>
      <w:r w:rsidR="00917529">
        <w:t xml:space="preserve"> lo stesso avviene per gli asintoti.</w:t>
      </w:r>
    </w:p>
    <w:p w:rsidR="00406B02" w:rsidRDefault="00406B02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AF1444" w:rsidRDefault="00AF1444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E33593" w:rsidRDefault="00E33593" w:rsidP="00406B0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06601B" w:rsidRDefault="0006601B" w:rsidP="0006601B">
      <w:pPr>
        <w:pStyle w:val="Paragrafoelenco"/>
        <w:numPr>
          <w:ilvl w:val="0"/>
          <w:numId w:val="9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Date le funzioni </w:t>
      </w:r>
      <w:r w:rsidRPr="00A61EB2">
        <w:rPr>
          <w:position w:val="-10"/>
        </w:rPr>
        <w:object w:dxaOrig="1040" w:dyaOrig="360">
          <v:shape id="_x0000_i1149" type="#_x0000_t75" style="width:52.2pt;height:18pt" o:ole="">
            <v:imagedata r:id="rId238" o:title=""/>
          </v:shape>
          <o:OLEObject Type="Embed" ProgID="Equation.3" ShapeID="_x0000_i1149" DrawAspect="Content" ObjectID="_1511331677" r:id="rId239"/>
        </w:object>
      </w:r>
      <w:r>
        <w:t xml:space="preserve">, </w:t>
      </w:r>
      <w:r w:rsidRPr="00A61EB2">
        <w:rPr>
          <w:position w:val="-10"/>
        </w:rPr>
        <w:object w:dxaOrig="960" w:dyaOrig="360">
          <v:shape id="_x0000_i1150" type="#_x0000_t75" style="width:48pt;height:18pt" o:ole="">
            <v:imagedata r:id="rId240" o:title=""/>
          </v:shape>
          <o:OLEObject Type="Embed" ProgID="Equation.3" ShapeID="_x0000_i1150" DrawAspect="Content" ObjectID="_1511331678" r:id="rId241"/>
        </w:object>
      </w:r>
      <w:r>
        <w:t xml:space="preserve"> e </w:t>
      </w:r>
      <w:r w:rsidRPr="00A61EB2">
        <w:rPr>
          <w:position w:val="-10"/>
        </w:rPr>
        <w:object w:dxaOrig="940" w:dyaOrig="360">
          <v:shape id="_x0000_i1151" type="#_x0000_t75" style="width:46.8pt;height:18pt" o:ole="">
            <v:imagedata r:id="rId242" o:title=""/>
          </v:shape>
          <o:OLEObject Type="Embed" ProgID="Equation.3" ShapeID="_x0000_i1151" DrawAspect="Content" ObjectID="_1511331679" r:id="rId243"/>
        </w:object>
      </w:r>
      <w:r>
        <w:t xml:space="preserve"> definite in </w:t>
      </w:r>
      <w:r w:rsidRPr="0006601B">
        <w:rPr>
          <w:i/>
        </w:rPr>
        <w:t>R</w:t>
      </w:r>
      <w:r>
        <w:t xml:space="preserve"> di cui si conosce l’andamento qualitativo, ci si chiede qual è l’andamento a +</w:t>
      </w:r>
      <w:r>
        <w:sym w:font="Symbol" w:char="F0A5"/>
      </w:r>
      <w:r>
        <w:t xml:space="preserve"> e a -</w:t>
      </w:r>
      <w:r>
        <w:sym w:font="Symbol" w:char="F0A5"/>
      </w:r>
      <w:r>
        <w:t xml:space="preserve"> delle funzioni </w:t>
      </w:r>
      <w:r w:rsidRPr="00A61EB2">
        <w:rPr>
          <w:position w:val="-10"/>
        </w:rPr>
        <w:object w:dxaOrig="2460" w:dyaOrig="420">
          <v:shape id="_x0000_i1152" type="#_x0000_t75" style="width:123pt;height:21pt" o:ole="">
            <v:imagedata r:id="rId244" o:title=""/>
          </v:shape>
          <o:OLEObject Type="Embed" ProgID="Equation.3" ShapeID="_x0000_i1152" DrawAspect="Content" ObjectID="_1511331680" r:id="rId245"/>
        </w:object>
      </w:r>
      <w:r>
        <w:t xml:space="preserve"> e </w:t>
      </w:r>
      <w:r w:rsidRPr="00A61EB2">
        <w:rPr>
          <w:position w:val="-10"/>
        </w:rPr>
        <w:object w:dxaOrig="3220" w:dyaOrig="420">
          <v:shape id="_x0000_i1153" type="#_x0000_t75" style="width:160.8pt;height:21pt" o:ole="">
            <v:imagedata r:id="rId246" o:title=""/>
          </v:shape>
          <o:OLEObject Type="Embed" ProgID="Equation.3" ShapeID="_x0000_i1153" DrawAspect="Content" ObjectID="_1511331681" r:id="rId247"/>
        </w:object>
      </w:r>
      <w:r>
        <w:br/>
      </w:r>
      <w:r>
        <w:lastRenderedPageBreak/>
        <w:t xml:space="preserve"> </w:t>
      </w:r>
      <w:r>
        <w:sym w:font="Symbol" w:char="F0B7"/>
      </w:r>
      <w:r>
        <w:t xml:space="preserve">  </w:t>
      </w:r>
      <w:r w:rsidRPr="00A61EB2">
        <w:rPr>
          <w:position w:val="-10"/>
        </w:rPr>
        <w:object w:dxaOrig="2460" w:dyaOrig="420">
          <v:shape id="_x0000_i1154" type="#_x0000_t75" style="width:123pt;height:21pt" o:ole="">
            <v:imagedata r:id="rId244" o:title=""/>
          </v:shape>
          <o:OLEObject Type="Embed" ProgID="Equation.3" ShapeID="_x0000_i1154" DrawAspect="Content" ObjectID="_1511331682" r:id="rId248"/>
        </w:object>
      </w:r>
      <w:r>
        <w:t xml:space="preserve">è una funzione pari e  </w:t>
      </w:r>
      <w:r w:rsidRPr="0006601B">
        <w:rPr>
          <w:position w:val="-20"/>
        </w:rPr>
        <w:object w:dxaOrig="2400" w:dyaOrig="499">
          <v:shape id="_x0000_i1155" type="#_x0000_t75" style="width:120pt;height:25.2pt" o:ole="">
            <v:imagedata r:id="rId249" o:title=""/>
          </v:shape>
          <o:OLEObject Type="Embed" ProgID="Equation.3" ShapeID="_x0000_i1155" DrawAspect="Content" ObjectID="_1511331683" r:id="rId250"/>
        </w:object>
      </w:r>
      <w:r>
        <w:t xml:space="preserve"> quindi non ha asintoti orizzontali.</w:t>
      </w:r>
      <w:r>
        <w:br/>
      </w:r>
      <w:r>
        <w:sym w:font="Symbol" w:char="F0B7"/>
      </w:r>
      <w:r>
        <w:t xml:space="preserve">  </w:t>
      </w:r>
      <w:r w:rsidRPr="00A61EB2">
        <w:rPr>
          <w:position w:val="-10"/>
        </w:rPr>
        <w:object w:dxaOrig="1960" w:dyaOrig="420">
          <v:shape id="_x0000_i1156" type="#_x0000_t75" style="width:97.8pt;height:21pt" o:ole="">
            <v:imagedata r:id="rId251" o:title=""/>
          </v:shape>
          <o:OLEObject Type="Embed" ProgID="Equation.3" ShapeID="_x0000_i1156" DrawAspect="Content" ObjectID="_1511331684" r:id="rId252"/>
        </w:object>
      </w:r>
      <w:r>
        <w:t xml:space="preserve">è una funzione pari e  </w:t>
      </w:r>
      <w:r w:rsidRPr="0006601B">
        <w:rPr>
          <w:position w:val="-20"/>
        </w:rPr>
        <w:object w:dxaOrig="2380" w:dyaOrig="499">
          <v:shape id="_x0000_i1157" type="#_x0000_t75" style="width:118.8pt;height:25.2pt" o:ole="">
            <v:imagedata r:id="rId253" o:title=""/>
          </v:shape>
          <o:OLEObject Type="Embed" ProgID="Equation.3" ShapeID="_x0000_i1157" DrawAspect="Content" ObjectID="_1511331685" r:id="rId254"/>
        </w:object>
      </w:r>
      <w:r>
        <w:t xml:space="preserve"> quindi la retta di equazione </w:t>
      </w:r>
      <w:r w:rsidRPr="00406B02">
        <w:rPr>
          <w:position w:val="-10"/>
        </w:rPr>
        <w:object w:dxaOrig="580" w:dyaOrig="320">
          <v:shape id="_x0000_i1158" type="#_x0000_t75" style="width:28.8pt;height:15.6pt" o:ole="">
            <v:imagedata r:id="rId255" o:title=""/>
          </v:shape>
          <o:OLEObject Type="Embed" ProgID="Equation.3" ShapeID="_x0000_i1158" DrawAspect="Content" ObjectID="_1511331686" r:id="rId256"/>
        </w:object>
      </w:r>
      <w:r>
        <w:t xml:space="preserve"> è </w:t>
      </w:r>
      <w:r w:rsidRPr="002406EB">
        <w:rPr>
          <w:b/>
        </w:rPr>
        <w:t xml:space="preserve">asintoto orizzontale </w:t>
      </w:r>
      <w:r w:rsidRPr="006A104B">
        <w:t>sia</w:t>
      </w:r>
      <w:r w:rsidRPr="002406EB">
        <w:rPr>
          <w:b/>
        </w:rPr>
        <w:t xml:space="preserve"> </w:t>
      </w:r>
      <w:r>
        <w:t xml:space="preserve">per </w:t>
      </w:r>
      <w:r w:rsidRPr="00450229">
        <w:rPr>
          <w:position w:val="-6"/>
        </w:rPr>
        <w:object w:dxaOrig="859" w:dyaOrig="240">
          <v:shape id="_x0000_i1159" type="#_x0000_t75" style="width:43.2pt;height:12pt" o:ole="">
            <v:imagedata r:id="rId193" o:title=""/>
          </v:shape>
          <o:OLEObject Type="Embed" ProgID="Equation.3" ShapeID="_x0000_i1159" DrawAspect="Content" ObjectID="_1511331687" r:id="rId257"/>
        </w:object>
      </w:r>
      <w:r>
        <w:t xml:space="preserve"> che per </w:t>
      </w:r>
      <w:r w:rsidRPr="00450229">
        <w:rPr>
          <w:position w:val="-6"/>
        </w:rPr>
        <w:object w:dxaOrig="859" w:dyaOrig="220">
          <v:shape id="_x0000_i1160" type="#_x0000_t75" style="width:43.2pt;height:10.8pt" o:ole="">
            <v:imagedata r:id="rId195" o:title=""/>
          </v:shape>
          <o:OLEObject Type="Embed" ProgID="Equation.3" ShapeID="_x0000_i1160" DrawAspect="Content" ObjectID="_1511331688" r:id="rId258"/>
        </w:object>
      </w:r>
      <w:r>
        <w:t>.</w:t>
      </w:r>
      <w:r>
        <w:br/>
        <w:t xml:space="preserve">I grafici si possono disegnare sapendo inoltre che </w:t>
      </w:r>
      <w:r w:rsidRPr="00A61EB2">
        <w:rPr>
          <w:position w:val="-10"/>
        </w:rPr>
        <w:object w:dxaOrig="3260" w:dyaOrig="360">
          <v:shape id="_x0000_i1161" type="#_x0000_t75" style="width:163.2pt;height:18pt" o:ole="">
            <v:imagedata r:id="rId259" o:title=""/>
          </v:shape>
          <o:OLEObject Type="Embed" ProgID="Equation.3" ShapeID="_x0000_i1161" DrawAspect="Content" ObjectID="_1511331689" r:id="rId260"/>
        </w:object>
      </w:r>
      <w:r>
        <w:t xml:space="preserve">, che per </w:t>
      </w:r>
      <w:r>
        <w:rPr>
          <w:i/>
        </w:rPr>
        <w:t>x</w:t>
      </w:r>
      <w:r>
        <w:t xml:space="preserve">&gt;0  </w:t>
      </w:r>
      <w:r w:rsidRPr="00A61EB2">
        <w:rPr>
          <w:position w:val="-10"/>
        </w:rPr>
        <w:object w:dxaOrig="1520" w:dyaOrig="420">
          <v:shape id="_x0000_i1162" type="#_x0000_t75" style="width:76.2pt;height:21pt" o:ole="">
            <v:imagedata r:id="rId261" o:title=""/>
          </v:shape>
          <o:OLEObject Type="Embed" ProgID="Equation.3" ShapeID="_x0000_i1162" DrawAspect="Content" ObjectID="_1511331690" r:id="rId262"/>
        </w:object>
      </w:r>
      <w:r>
        <w:t xml:space="preserve"> è strettamente crescente e che conseguentemente </w:t>
      </w:r>
      <w:r w:rsidRPr="00A61EB2">
        <w:rPr>
          <w:position w:val="-10"/>
        </w:rPr>
        <w:object w:dxaOrig="1960" w:dyaOrig="420">
          <v:shape id="_x0000_i1163" type="#_x0000_t75" style="width:97.8pt;height:21pt" o:ole="">
            <v:imagedata r:id="rId263" o:title=""/>
          </v:shape>
          <o:OLEObject Type="Embed" ProgID="Equation.3" ShapeID="_x0000_i1163" DrawAspect="Content" ObjectID="_1511331691" r:id="rId264"/>
        </w:object>
      </w:r>
      <w:r>
        <w:t xml:space="preserve"> è strettamente decrescente.</w:t>
      </w:r>
    </w:p>
    <w:p w:rsidR="00D76E84" w:rsidRDefault="00D76E84" w:rsidP="00104028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</w:pPr>
      <w:r w:rsidRPr="00D76E84">
        <w:rPr>
          <w:noProof/>
        </w:rPr>
        <w:drawing>
          <wp:inline distT="0" distB="0" distL="0" distR="0" wp14:anchorId="3E8E0D66" wp14:editId="6AA4D30D">
            <wp:extent cx="5046659" cy="3352800"/>
            <wp:effectExtent l="0" t="0" r="190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5052366" cy="335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E84" w:rsidSect="00FC5A6F">
      <w:footerReference w:type="even" r:id="rId266"/>
      <w:footerReference w:type="default" r:id="rId267"/>
      <w:pgSz w:w="11906" w:h="16838"/>
      <w:pgMar w:top="899" w:right="849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99" w:rsidRDefault="00DA2999">
      <w:r>
        <w:separator/>
      </w:r>
    </w:p>
  </w:endnote>
  <w:endnote w:type="continuationSeparator" w:id="0">
    <w:p w:rsidR="00DA2999" w:rsidRDefault="00DA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A" w:rsidRDefault="00422B4A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22B4A" w:rsidRDefault="00422B4A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4A" w:rsidRDefault="00422B4A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43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22B4A" w:rsidRDefault="00422B4A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99" w:rsidRDefault="00DA2999">
      <w:r>
        <w:separator/>
      </w:r>
    </w:p>
  </w:footnote>
  <w:footnote w:type="continuationSeparator" w:id="0">
    <w:p w:rsidR="00DA2999" w:rsidRDefault="00DA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78D9"/>
    <w:multiLevelType w:val="hybridMultilevel"/>
    <w:tmpl w:val="04C20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AB34C9A"/>
    <w:multiLevelType w:val="hybridMultilevel"/>
    <w:tmpl w:val="C5C00BA6"/>
    <w:lvl w:ilvl="0" w:tplc="C68A45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076F9"/>
    <w:multiLevelType w:val="hybridMultilevel"/>
    <w:tmpl w:val="4DEE31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27799"/>
    <w:rsid w:val="00054E3C"/>
    <w:rsid w:val="00056ED0"/>
    <w:rsid w:val="0006601B"/>
    <w:rsid w:val="00066039"/>
    <w:rsid w:val="0006737D"/>
    <w:rsid w:val="0007056D"/>
    <w:rsid w:val="000720E0"/>
    <w:rsid w:val="00084C40"/>
    <w:rsid w:val="00085246"/>
    <w:rsid w:val="000B6AFD"/>
    <w:rsid w:val="000F0643"/>
    <w:rsid w:val="000F3218"/>
    <w:rsid w:val="000F4ECC"/>
    <w:rsid w:val="0010113F"/>
    <w:rsid w:val="00104028"/>
    <w:rsid w:val="001578AA"/>
    <w:rsid w:val="00164202"/>
    <w:rsid w:val="00170B99"/>
    <w:rsid w:val="001B0EC7"/>
    <w:rsid w:val="001B4747"/>
    <w:rsid w:val="001C01CA"/>
    <w:rsid w:val="001C1DC4"/>
    <w:rsid w:val="002255D1"/>
    <w:rsid w:val="002272AD"/>
    <w:rsid w:val="002406EB"/>
    <w:rsid w:val="002533B8"/>
    <w:rsid w:val="00274C7F"/>
    <w:rsid w:val="00277E6C"/>
    <w:rsid w:val="00280550"/>
    <w:rsid w:val="0031701A"/>
    <w:rsid w:val="00336E19"/>
    <w:rsid w:val="003417FA"/>
    <w:rsid w:val="00357D21"/>
    <w:rsid w:val="00361FAF"/>
    <w:rsid w:val="003743AF"/>
    <w:rsid w:val="00392734"/>
    <w:rsid w:val="003E5CF9"/>
    <w:rsid w:val="003F2DAA"/>
    <w:rsid w:val="00406B02"/>
    <w:rsid w:val="00422B4A"/>
    <w:rsid w:val="00450229"/>
    <w:rsid w:val="0046067A"/>
    <w:rsid w:val="00474F63"/>
    <w:rsid w:val="004A6B51"/>
    <w:rsid w:val="004B0163"/>
    <w:rsid w:val="004E0843"/>
    <w:rsid w:val="004E20CA"/>
    <w:rsid w:val="00500262"/>
    <w:rsid w:val="00510902"/>
    <w:rsid w:val="00516864"/>
    <w:rsid w:val="005352DA"/>
    <w:rsid w:val="00543F16"/>
    <w:rsid w:val="0054546E"/>
    <w:rsid w:val="00555006"/>
    <w:rsid w:val="00563388"/>
    <w:rsid w:val="00565A20"/>
    <w:rsid w:val="0056619E"/>
    <w:rsid w:val="005923DE"/>
    <w:rsid w:val="005C30F9"/>
    <w:rsid w:val="005D0D84"/>
    <w:rsid w:val="005D2F22"/>
    <w:rsid w:val="005D62B8"/>
    <w:rsid w:val="005E5F33"/>
    <w:rsid w:val="005F4E71"/>
    <w:rsid w:val="00604213"/>
    <w:rsid w:val="00666FF6"/>
    <w:rsid w:val="006813A9"/>
    <w:rsid w:val="00683F5D"/>
    <w:rsid w:val="006A104B"/>
    <w:rsid w:val="006A4AC9"/>
    <w:rsid w:val="006C3DEF"/>
    <w:rsid w:val="006E0A66"/>
    <w:rsid w:val="006F6E9C"/>
    <w:rsid w:val="00700545"/>
    <w:rsid w:val="00717AA8"/>
    <w:rsid w:val="00747C6E"/>
    <w:rsid w:val="00756C23"/>
    <w:rsid w:val="007B2E9A"/>
    <w:rsid w:val="007C7163"/>
    <w:rsid w:val="007D79AF"/>
    <w:rsid w:val="007E0341"/>
    <w:rsid w:val="008139AE"/>
    <w:rsid w:val="008176A6"/>
    <w:rsid w:val="0082584A"/>
    <w:rsid w:val="00893254"/>
    <w:rsid w:val="008B2D3A"/>
    <w:rsid w:val="008B3807"/>
    <w:rsid w:val="008C7181"/>
    <w:rsid w:val="008D6C89"/>
    <w:rsid w:val="008E36D3"/>
    <w:rsid w:val="00900EA7"/>
    <w:rsid w:val="00917529"/>
    <w:rsid w:val="00920A20"/>
    <w:rsid w:val="00935DF9"/>
    <w:rsid w:val="0094338B"/>
    <w:rsid w:val="00943DB7"/>
    <w:rsid w:val="00945ABF"/>
    <w:rsid w:val="00992B4E"/>
    <w:rsid w:val="009A5879"/>
    <w:rsid w:val="009B299F"/>
    <w:rsid w:val="009C5F2E"/>
    <w:rsid w:val="009D0047"/>
    <w:rsid w:val="009E5AEA"/>
    <w:rsid w:val="009F398A"/>
    <w:rsid w:val="00A43337"/>
    <w:rsid w:val="00A5313A"/>
    <w:rsid w:val="00A61EB2"/>
    <w:rsid w:val="00AA079B"/>
    <w:rsid w:val="00AA5CB0"/>
    <w:rsid w:val="00AD1A2E"/>
    <w:rsid w:val="00AD30CB"/>
    <w:rsid w:val="00AD4B57"/>
    <w:rsid w:val="00AF1444"/>
    <w:rsid w:val="00B212B4"/>
    <w:rsid w:val="00B244DD"/>
    <w:rsid w:val="00B41F5F"/>
    <w:rsid w:val="00B536FA"/>
    <w:rsid w:val="00B744B2"/>
    <w:rsid w:val="00B87760"/>
    <w:rsid w:val="00B92CE8"/>
    <w:rsid w:val="00B96A84"/>
    <w:rsid w:val="00BA1371"/>
    <w:rsid w:val="00BB105C"/>
    <w:rsid w:val="00BD3CAD"/>
    <w:rsid w:val="00BD7BEE"/>
    <w:rsid w:val="00BE54EB"/>
    <w:rsid w:val="00BE7AB0"/>
    <w:rsid w:val="00BE7CA0"/>
    <w:rsid w:val="00C0398C"/>
    <w:rsid w:val="00C04A22"/>
    <w:rsid w:val="00C16E7C"/>
    <w:rsid w:val="00C320E2"/>
    <w:rsid w:val="00C401BD"/>
    <w:rsid w:val="00C51D98"/>
    <w:rsid w:val="00C52C5D"/>
    <w:rsid w:val="00C5395A"/>
    <w:rsid w:val="00C55AB8"/>
    <w:rsid w:val="00C642B3"/>
    <w:rsid w:val="00CB7AE9"/>
    <w:rsid w:val="00D05315"/>
    <w:rsid w:val="00D233EA"/>
    <w:rsid w:val="00D41603"/>
    <w:rsid w:val="00D60154"/>
    <w:rsid w:val="00D76E84"/>
    <w:rsid w:val="00D93456"/>
    <w:rsid w:val="00DA2999"/>
    <w:rsid w:val="00DB7D8B"/>
    <w:rsid w:val="00DD03D4"/>
    <w:rsid w:val="00DD3C44"/>
    <w:rsid w:val="00DF3ED7"/>
    <w:rsid w:val="00E06DC0"/>
    <w:rsid w:val="00E268A7"/>
    <w:rsid w:val="00E33593"/>
    <w:rsid w:val="00E42037"/>
    <w:rsid w:val="00E55228"/>
    <w:rsid w:val="00E73BC8"/>
    <w:rsid w:val="00E81065"/>
    <w:rsid w:val="00E81E32"/>
    <w:rsid w:val="00E9709E"/>
    <w:rsid w:val="00EB70EC"/>
    <w:rsid w:val="00EB79EC"/>
    <w:rsid w:val="00ED01FD"/>
    <w:rsid w:val="00ED5C54"/>
    <w:rsid w:val="00EE6686"/>
    <w:rsid w:val="00EF6413"/>
    <w:rsid w:val="00F05343"/>
    <w:rsid w:val="00F16CFA"/>
    <w:rsid w:val="00F21AAE"/>
    <w:rsid w:val="00F239FB"/>
    <w:rsid w:val="00F37722"/>
    <w:rsid w:val="00F81FAE"/>
    <w:rsid w:val="00F8477C"/>
    <w:rsid w:val="00F93CBD"/>
    <w:rsid w:val="00F947A7"/>
    <w:rsid w:val="00FA37A0"/>
    <w:rsid w:val="00FB2106"/>
    <w:rsid w:val="00FB7215"/>
    <w:rsid w:val="00FC5A6F"/>
    <w:rsid w:val="00FC7A73"/>
    <w:rsid w:val="00FD1CEF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656C29-613B-4AEF-B051-F514C0E8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image" Target="media/image23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image" Target="media/image99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44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0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9.wmf"/><Relationship Id="rId139" Type="http://schemas.openxmlformats.org/officeDocument/2006/relationships/image" Target="media/image58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4.bin"/><Relationship Id="rId269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2.wmf"/><Relationship Id="rId75" Type="http://schemas.openxmlformats.org/officeDocument/2006/relationships/image" Target="media/image29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image" Target="media/image94.png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259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7.bin"/><Relationship Id="rId172" Type="http://schemas.openxmlformats.org/officeDocument/2006/relationships/image" Target="media/image72.wmf"/><Relationship Id="rId193" Type="http://schemas.openxmlformats.org/officeDocument/2006/relationships/image" Target="media/image83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90.wmf"/><Relationship Id="rId223" Type="http://schemas.openxmlformats.org/officeDocument/2006/relationships/oleObject" Target="embeddings/oleObject120.bin"/><Relationship Id="rId228" Type="http://schemas.openxmlformats.org/officeDocument/2006/relationships/image" Target="media/image100.wmf"/><Relationship Id="rId244" Type="http://schemas.openxmlformats.org/officeDocument/2006/relationships/image" Target="media/image107.wmf"/><Relationship Id="rId249" Type="http://schemas.openxmlformats.org/officeDocument/2006/relationships/image" Target="media/image109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41.bin"/><Relationship Id="rId265" Type="http://schemas.openxmlformats.org/officeDocument/2006/relationships/image" Target="media/image116.png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3" Type="http://schemas.openxmlformats.org/officeDocument/2006/relationships/image" Target="media/image93.wmf"/><Relationship Id="rId218" Type="http://schemas.openxmlformats.org/officeDocument/2006/relationships/image" Target="media/image95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5.bin"/><Relationship Id="rId255" Type="http://schemas.openxmlformats.org/officeDocument/2006/relationships/image" Target="media/image112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98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266" Type="http://schemas.openxmlformats.org/officeDocument/2006/relationships/footer" Target="footer1.xml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png"/><Relationship Id="rId189" Type="http://schemas.openxmlformats.org/officeDocument/2006/relationships/image" Target="media/image81.wmf"/><Relationship Id="rId21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25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image" Target="media/image6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53" Type="http://schemas.openxmlformats.org/officeDocument/2006/relationships/image" Target="media/image63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6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8.wmf"/><Relationship Id="rId267" Type="http://schemas.openxmlformats.org/officeDocument/2006/relationships/footer" Target="footer2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9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image" Target="media/image115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1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6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69.wmf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33</cp:revision>
  <cp:lastPrinted>2013-10-08T08:12:00Z</cp:lastPrinted>
  <dcterms:created xsi:type="dcterms:W3CDTF">2013-09-28T08:19:00Z</dcterms:created>
  <dcterms:modified xsi:type="dcterms:W3CDTF">2015-12-11T08:30:00Z</dcterms:modified>
</cp:coreProperties>
</file>