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02" w:rsidRDefault="00510902" w:rsidP="00510902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  <w:r w:rsidRPr="00E55228">
        <w:rPr>
          <w:sz w:val="28"/>
          <w:szCs w:val="28"/>
        </w:rPr>
        <w:t xml:space="preserve">Lezione </w:t>
      </w:r>
      <w:r w:rsidR="006B4F72">
        <w:rPr>
          <w:sz w:val="28"/>
          <w:szCs w:val="28"/>
        </w:rPr>
        <w:t xml:space="preserve">10 </w:t>
      </w:r>
      <w:r w:rsidR="001413A4">
        <w:rPr>
          <w:sz w:val="28"/>
          <w:szCs w:val="28"/>
        </w:rPr>
        <w:t>–</w:t>
      </w:r>
      <w:r w:rsidR="00E55228">
        <w:rPr>
          <w:sz w:val="32"/>
          <w:szCs w:val="32"/>
        </w:rPr>
        <w:t xml:space="preserve"> </w:t>
      </w:r>
      <w:r w:rsidR="00206D30">
        <w:rPr>
          <w:b/>
          <w:sz w:val="28"/>
          <w:szCs w:val="28"/>
        </w:rPr>
        <w:t>Calcolo dei limiti</w:t>
      </w:r>
      <w:r w:rsidR="00247BAA">
        <w:rPr>
          <w:b/>
          <w:sz w:val="28"/>
          <w:szCs w:val="28"/>
        </w:rPr>
        <w:t xml:space="preserve"> (1)</w:t>
      </w:r>
    </w:p>
    <w:p w:rsidR="0072513A" w:rsidRPr="00E55228" w:rsidRDefault="0072513A" w:rsidP="00510902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</w:p>
    <w:p w:rsidR="00465206" w:rsidRPr="00465206" w:rsidRDefault="0072513A" w:rsidP="00465206">
      <w:pPr>
        <w:tabs>
          <w:tab w:val="left" w:pos="8640"/>
        </w:tabs>
        <w:ind w:left="360" w:right="458"/>
        <w:jc w:val="center"/>
        <w:rPr>
          <w:sz w:val="28"/>
          <w:szCs w:val="28"/>
        </w:rPr>
      </w:pPr>
      <w:r w:rsidRPr="00465206">
        <w:rPr>
          <w:b/>
        </w:rPr>
        <w:t>Limiti di funzioni elementari</w:t>
      </w:r>
      <w:r w:rsidR="00465206" w:rsidRPr="00465206">
        <w:rPr>
          <w:b/>
        </w:rPr>
        <w:t xml:space="preserve"> </w:t>
      </w:r>
    </w:p>
    <w:p w:rsidR="007F3C3E" w:rsidRDefault="007F3C3E" w:rsidP="00494338">
      <w:pPr>
        <w:autoSpaceDE w:val="0"/>
        <w:autoSpaceDN w:val="0"/>
        <w:adjustRightInd w:val="0"/>
        <w:spacing w:line="240" w:lineRule="atLeast"/>
      </w:pPr>
    </w:p>
    <w:p w:rsidR="00494338" w:rsidRDefault="00494338" w:rsidP="00494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</w:pPr>
      <w:r>
        <w:t xml:space="preserve">Utilizzando la definizione di limite si può provare che </w:t>
      </w:r>
    </w:p>
    <w:p w:rsidR="00494338" w:rsidRDefault="00494338" w:rsidP="00494338">
      <w:pPr>
        <w:pStyle w:val="Paragrafoelenc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284" w:hanging="284"/>
      </w:pPr>
      <w:r w:rsidRPr="004714BA">
        <w:t xml:space="preserve">il limite per </w:t>
      </w:r>
      <w:r w:rsidRPr="004714BA">
        <w:rPr>
          <w:position w:val="-6"/>
        </w:rPr>
        <w:object w:dxaOrig="8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2.5pt" o:ole="">
            <v:imagedata r:id="rId7" o:title=""/>
          </v:shape>
          <o:OLEObject Type="Embed" ProgID="Equation.3" ShapeID="_x0000_i1025" DrawAspect="Content" ObjectID="_1573022685" r:id="rId8"/>
        </w:object>
      </w:r>
      <w:r w:rsidRPr="004714BA">
        <w:t xml:space="preserve"> o </w:t>
      </w:r>
      <w:r w:rsidRPr="004714BA">
        <w:rPr>
          <w:position w:val="-6"/>
        </w:rPr>
        <w:object w:dxaOrig="840" w:dyaOrig="220">
          <v:shape id="_x0000_i1026" type="#_x0000_t75" style="width:42pt;height:11.5pt" o:ole="">
            <v:imagedata r:id="rId9" o:title=""/>
          </v:shape>
          <o:OLEObject Type="Embed" ProgID="Equation.3" ShapeID="_x0000_i1026" DrawAspect="Content" ObjectID="_1573022686" r:id="rId10"/>
        </w:object>
      </w:r>
      <w:r w:rsidRPr="004714BA">
        <w:t xml:space="preserve"> di un</w:t>
      </w:r>
      <w:r>
        <w:t xml:space="preserve">a potenza intera positiva </w:t>
      </w:r>
      <w:r w:rsidR="00EA2C00" w:rsidRPr="00170018">
        <w:rPr>
          <w:position w:val="-6"/>
        </w:rPr>
        <w:object w:dxaOrig="279" w:dyaOrig="320">
          <v:shape id="_x0000_i1027" type="#_x0000_t75" style="width:14pt;height:16pt" o:ole="">
            <v:imagedata r:id="rId11" o:title=""/>
          </v:shape>
          <o:OLEObject Type="Embed" ProgID="Equation.3" ShapeID="_x0000_i1027" DrawAspect="Content" ObjectID="_1573022687" r:id="rId12"/>
        </w:object>
      </w:r>
      <w:r>
        <w:rPr>
          <w:i/>
        </w:rPr>
        <w:t xml:space="preserve"> </w:t>
      </w:r>
      <w:r w:rsidRPr="004714BA">
        <w:t xml:space="preserve">è  </w:t>
      </w:r>
      <w:r w:rsidRPr="004714BA">
        <w:rPr>
          <w:position w:val="-6"/>
        </w:rPr>
        <w:object w:dxaOrig="999" w:dyaOrig="240">
          <v:shape id="_x0000_i1028" type="#_x0000_t75" style="width:50pt;height:12.5pt" o:ole="">
            <v:imagedata r:id="rId13" o:title=""/>
          </v:shape>
          <o:OLEObject Type="Embed" ProgID="Equation.3" ShapeID="_x0000_i1028" DrawAspect="Content" ObjectID="_1573022688" r:id="rId14"/>
        </w:object>
      </w:r>
      <w:r w:rsidRPr="004714BA">
        <w:t>.</w:t>
      </w:r>
    </w:p>
    <w:p w:rsidR="00C54D3E" w:rsidRDefault="00494338" w:rsidP="00494338">
      <w:pPr>
        <w:pStyle w:val="Paragrafoelenc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284" w:hanging="284"/>
      </w:pPr>
      <w:r w:rsidRPr="004714BA">
        <w:t xml:space="preserve">il limite per </w:t>
      </w:r>
      <w:r w:rsidRPr="004714BA">
        <w:rPr>
          <w:position w:val="-6"/>
        </w:rPr>
        <w:object w:dxaOrig="840" w:dyaOrig="240">
          <v:shape id="_x0000_i1029" type="#_x0000_t75" style="width:42pt;height:12.5pt" o:ole="">
            <v:imagedata r:id="rId7" o:title=""/>
          </v:shape>
          <o:OLEObject Type="Embed" ProgID="Equation.3" ShapeID="_x0000_i1029" DrawAspect="Content" ObjectID="_1573022689" r:id="rId15"/>
        </w:object>
      </w:r>
      <w:r w:rsidRPr="004714BA">
        <w:t xml:space="preserve"> o </w:t>
      </w:r>
      <w:r w:rsidRPr="004714BA">
        <w:rPr>
          <w:position w:val="-6"/>
        </w:rPr>
        <w:object w:dxaOrig="840" w:dyaOrig="220">
          <v:shape id="_x0000_i1030" type="#_x0000_t75" style="width:42pt;height:11.5pt" o:ole="">
            <v:imagedata r:id="rId9" o:title=""/>
          </v:shape>
          <o:OLEObject Type="Embed" ProgID="Equation.3" ShapeID="_x0000_i1030" DrawAspect="Content" ObjectID="_1573022690" r:id="rId16"/>
        </w:object>
      </w:r>
      <w:r w:rsidRPr="004714BA">
        <w:t xml:space="preserve"> di un</w:t>
      </w:r>
      <w:r>
        <w:t>a potenza intera negativa</w:t>
      </w:r>
      <w:r w:rsidR="00EA2C00">
        <w:t xml:space="preserve"> </w:t>
      </w:r>
      <w:r w:rsidR="00EA2C00" w:rsidRPr="00EA2C00">
        <w:rPr>
          <w:position w:val="-24"/>
        </w:rPr>
        <w:object w:dxaOrig="1520" w:dyaOrig="620">
          <v:shape id="_x0000_i1031" type="#_x0000_t75" style="width:76pt;height:31pt" o:ole="">
            <v:imagedata r:id="rId17" o:title=""/>
          </v:shape>
          <o:OLEObject Type="Embed" ProgID="Equation.3" ShapeID="_x0000_i1031" DrawAspect="Content" ObjectID="_1573022691" r:id="rId18"/>
        </w:object>
      </w:r>
      <w:r>
        <w:rPr>
          <w:i/>
        </w:rPr>
        <w:t xml:space="preserve"> </w:t>
      </w:r>
      <w:r w:rsidRPr="004714BA">
        <w:t xml:space="preserve">è  </w:t>
      </w:r>
      <w:r>
        <w:t>0</w:t>
      </w:r>
      <w:r w:rsidRPr="004714BA">
        <w:t>.</w:t>
      </w:r>
    </w:p>
    <w:p w:rsidR="00494338" w:rsidRDefault="00C54D3E" w:rsidP="00494338">
      <w:pPr>
        <w:pStyle w:val="Paragrafoelenc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284" w:hanging="284"/>
      </w:pPr>
      <w:r w:rsidRPr="004714BA">
        <w:t xml:space="preserve">il limite per </w:t>
      </w:r>
      <w:r w:rsidRPr="004714BA">
        <w:rPr>
          <w:position w:val="-6"/>
        </w:rPr>
        <w:object w:dxaOrig="840" w:dyaOrig="240">
          <v:shape id="_x0000_i1258" type="#_x0000_t75" style="width:42pt;height:12.5pt" o:ole="">
            <v:imagedata r:id="rId7" o:title=""/>
          </v:shape>
          <o:OLEObject Type="Embed" ProgID="Equation.3" ShapeID="_x0000_i1258" DrawAspect="Content" ObjectID="_1573022692" r:id="rId19"/>
        </w:object>
      </w:r>
      <w:r w:rsidRPr="004714BA">
        <w:t xml:space="preserve"> di un</w:t>
      </w:r>
      <w:r>
        <w:t>a potenza</w:t>
      </w:r>
      <w:r>
        <w:t xml:space="preserve"> </w:t>
      </w:r>
      <w:r>
        <w:rPr>
          <w:i/>
        </w:rPr>
        <w:t>x</w:t>
      </w:r>
      <w:r>
        <w:rPr>
          <w:i/>
          <w:vertAlign w:val="superscript"/>
        </w:rPr>
        <w:t>α</w:t>
      </w:r>
      <w:r>
        <w:rPr>
          <w:i/>
        </w:rPr>
        <w:t xml:space="preserve"> </w:t>
      </w:r>
      <w:r>
        <w:t xml:space="preserve">con </w:t>
      </w:r>
      <w:r>
        <w:t>α</w:t>
      </w:r>
      <w:r>
        <w:sym w:font="Symbol" w:char="F0CE"/>
      </w:r>
      <w:r>
        <w:rPr>
          <w:i/>
        </w:rPr>
        <w:t>R</w:t>
      </w:r>
      <w:r w:rsidRPr="00C54D3E">
        <w:rPr>
          <w:vertAlign w:val="subscript"/>
        </w:rPr>
        <w:t>0</w:t>
      </w:r>
      <w:r>
        <w:t xml:space="preserve"> </w:t>
      </w:r>
      <w:r w:rsidRPr="004714BA">
        <w:t xml:space="preserve">è  </w:t>
      </w:r>
      <w:r>
        <w:t xml:space="preserve">+∞ se α&gt;0, 0 se </w:t>
      </w:r>
      <w:r>
        <w:t>α</w:t>
      </w:r>
      <w:r>
        <w:t>&lt;</w:t>
      </w:r>
      <w:r>
        <w:t>0</w:t>
      </w:r>
      <w:r w:rsidRPr="004714BA">
        <w:t>.</w:t>
      </w:r>
      <w:r>
        <w:t xml:space="preserve"> Poiché </w:t>
      </w:r>
      <w:r>
        <w:rPr>
          <w:i/>
        </w:rPr>
        <w:t>x</w:t>
      </w:r>
      <w:r>
        <w:t>&gt;0 il limite per</w:t>
      </w:r>
      <w:r w:rsidRPr="004714BA">
        <w:rPr>
          <w:position w:val="-6"/>
        </w:rPr>
        <w:object w:dxaOrig="840" w:dyaOrig="220">
          <v:shape id="_x0000_i1270" type="#_x0000_t75" style="width:42pt;height:11.5pt" o:ole="">
            <v:imagedata r:id="rId20" o:title=""/>
          </v:shape>
          <o:OLEObject Type="Embed" ProgID="Equation.3" ShapeID="_x0000_i1270" DrawAspect="Content" ObjectID="_1573022693" r:id="rId21"/>
        </w:object>
      </w:r>
      <w:r>
        <w:t xml:space="preserve"> non esite.</w:t>
      </w:r>
    </w:p>
    <w:p w:rsidR="007F3C3E" w:rsidRDefault="00494338" w:rsidP="00230EB6">
      <w:pPr>
        <w:pStyle w:val="Paragrafoelenc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284" w:hanging="284"/>
      </w:pPr>
      <w:r w:rsidRPr="007F3C3E">
        <w:rPr>
          <w:position w:val="-20"/>
        </w:rPr>
        <w:object w:dxaOrig="2260" w:dyaOrig="460">
          <v:shape id="_x0000_i1032" type="#_x0000_t75" style="width:113.5pt;height:22.5pt" o:ole="">
            <v:imagedata r:id="rId22" o:title=""/>
          </v:shape>
          <o:OLEObject Type="Embed" ProgID="Equation.3" ShapeID="_x0000_i1032" DrawAspect="Content" ObjectID="_1573022694" r:id="rId23"/>
        </w:object>
      </w:r>
      <w:r>
        <w:t>,</w:t>
      </w:r>
      <w:r w:rsidRPr="007F3C3E">
        <w:rPr>
          <w:position w:val="-20"/>
        </w:rPr>
        <w:object w:dxaOrig="2420" w:dyaOrig="460">
          <v:shape id="_x0000_i1033" type="#_x0000_t75" style="width:121pt;height:22.5pt" o:ole="">
            <v:imagedata r:id="rId24" o:title=""/>
          </v:shape>
          <o:OLEObject Type="Embed" ProgID="Equation.3" ShapeID="_x0000_i1033" DrawAspect="Content" ObjectID="_1573022695" r:id="rId25"/>
        </w:object>
      </w:r>
      <w:r>
        <w:br/>
      </w:r>
      <w:r w:rsidRPr="007F3C3E">
        <w:rPr>
          <w:position w:val="-20"/>
        </w:rPr>
        <w:object w:dxaOrig="2160" w:dyaOrig="460">
          <v:shape id="_x0000_i1034" type="#_x0000_t75" style="width:109pt;height:22.5pt" o:ole="">
            <v:imagedata r:id="rId26" o:title=""/>
          </v:shape>
          <o:OLEObject Type="Embed" ProgID="Equation.3" ShapeID="_x0000_i1034" DrawAspect="Content" ObjectID="_1573022696" r:id="rId27"/>
        </w:object>
      </w:r>
      <w:r>
        <w:t>,</w:t>
      </w:r>
      <w:r w:rsidRPr="007F3C3E">
        <w:rPr>
          <w:position w:val="-20"/>
        </w:rPr>
        <w:object w:dxaOrig="2659" w:dyaOrig="460">
          <v:shape id="_x0000_i1035" type="#_x0000_t75" style="width:133pt;height:22.5pt" o:ole="">
            <v:imagedata r:id="rId28" o:title=""/>
          </v:shape>
          <o:OLEObject Type="Embed" ProgID="Equation.3" ShapeID="_x0000_i1035" DrawAspect="Content" ObjectID="_1573022697" r:id="rId29"/>
        </w:object>
      </w:r>
      <w:r>
        <w:br/>
      </w:r>
    </w:p>
    <w:p w:rsidR="00494338" w:rsidRPr="007F3C3E" w:rsidRDefault="00494338" w:rsidP="00494338">
      <w:pPr>
        <w:pStyle w:val="Paragrafoelenc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284" w:hanging="284"/>
      </w:pPr>
      <w:r w:rsidRPr="007F3C3E">
        <w:rPr>
          <w:position w:val="-20"/>
        </w:rPr>
        <w:object w:dxaOrig="2420" w:dyaOrig="440">
          <v:shape id="_x0000_i1036" type="#_x0000_t75" style="width:121.5pt;height:22pt" o:ole="">
            <v:imagedata r:id="rId30" o:title=""/>
          </v:shape>
          <o:OLEObject Type="Embed" ProgID="Equation.3" ShapeID="_x0000_i1036" DrawAspect="Content" ObjectID="_1573022698" r:id="rId31"/>
        </w:object>
      </w:r>
      <w:r>
        <w:t>,</w:t>
      </w:r>
      <w:r w:rsidRPr="007F3C3E">
        <w:rPr>
          <w:position w:val="-20"/>
        </w:rPr>
        <w:object w:dxaOrig="2760" w:dyaOrig="440">
          <v:shape id="_x0000_i1037" type="#_x0000_t75" style="width:138.5pt;height:22pt" o:ole="">
            <v:imagedata r:id="rId32" o:title=""/>
          </v:shape>
          <o:OLEObject Type="Embed" ProgID="Equation.3" ShapeID="_x0000_i1037" DrawAspect="Content" ObjectID="_1573022699" r:id="rId33"/>
        </w:object>
      </w:r>
      <w:r>
        <w:br/>
      </w:r>
      <w:r w:rsidRPr="007F3C3E">
        <w:rPr>
          <w:position w:val="-20"/>
        </w:rPr>
        <w:object w:dxaOrig="2460" w:dyaOrig="440">
          <v:shape id="_x0000_i1038" type="#_x0000_t75" style="width:124pt;height:22pt" o:ole="">
            <v:imagedata r:id="rId34" o:title=""/>
          </v:shape>
          <o:OLEObject Type="Embed" ProgID="Equation.3" ShapeID="_x0000_i1038" DrawAspect="Content" ObjectID="_1573022700" r:id="rId35"/>
        </w:object>
      </w:r>
      <w:r>
        <w:t>,</w:t>
      </w:r>
      <w:r w:rsidRPr="007F3C3E">
        <w:rPr>
          <w:position w:val="-20"/>
        </w:rPr>
        <w:object w:dxaOrig="2780" w:dyaOrig="440">
          <v:shape id="_x0000_i1039" type="#_x0000_t75" style="width:139pt;height:22pt" o:ole="">
            <v:imagedata r:id="rId36" o:title=""/>
          </v:shape>
          <o:OLEObject Type="Embed" ProgID="Equation.3" ShapeID="_x0000_i1039" DrawAspect="Content" ObjectID="_1573022701" r:id="rId37"/>
        </w:object>
      </w:r>
    </w:p>
    <w:p w:rsidR="0082523F" w:rsidRDefault="0082523F" w:rsidP="005E5F3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570CCA" w:rsidRPr="00494338" w:rsidRDefault="00570CCA" w:rsidP="00494338">
      <w:pPr>
        <w:tabs>
          <w:tab w:val="left" w:pos="8640"/>
        </w:tabs>
        <w:ind w:left="360" w:right="458"/>
        <w:jc w:val="center"/>
        <w:rPr>
          <w:b/>
        </w:rPr>
      </w:pPr>
      <w:r w:rsidRPr="00494338">
        <w:rPr>
          <w:b/>
        </w:rPr>
        <w:t>Algebra dei limiti</w:t>
      </w:r>
    </w:p>
    <w:p w:rsidR="00570CCA" w:rsidRDefault="00570CCA" w:rsidP="00570CCA">
      <w:pPr>
        <w:tabs>
          <w:tab w:val="left" w:pos="8640"/>
        </w:tabs>
        <w:ind w:right="-82"/>
        <w:rPr>
          <w:b/>
          <w:bCs/>
        </w:rPr>
      </w:pPr>
    </w:p>
    <w:p w:rsidR="00E93F64" w:rsidRPr="004714BA" w:rsidRDefault="00C86B20" w:rsidP="00570CCA">
      <w:pPr>
        <w:tabs>
          <w:tab w:val="left" w:pos="8640"/>
        </w:tabs>
        <w:ind w:right="-82"/>
        <w:rPr>
          <w:bCs/>
        </w:rPr>
      </w:pPr>
      <w:r w:rsidRPr="004714BA">
        <w:rPr>
          <w:b/>
          <w:bCs/>
        </w:rPr>
        <w:t>Un’osservazione fondamentale</w:t>
      </w:r>
      <w:r w:rsidRPr="004714BA">
        <w:rPr>
          <w:bCs/>
        </w:rPr>
        <w:t>: l</w:t>
      </w:r>
      <w:r w:rsidR="00E93F64" w:rsidRPr="004714BA">
        <w:rPr>
          <w:bCs/>
        </w:rPr>
        <w:t>a definizione di limite permette di verificare se un limite è vero o no, ma non permette di determinarlo, è quindi necessario dimostrare dei teoremi che, noti alcuni limiti consentano di calcolarne altri. Si ha così un insieme di regole che si possono usare nel calcolo dei limiti.</w:t>
      </w:r>
    </w:p>
    <w:p w:rsidR="00E93F64" w:rsidRPr="004714BA" w:rsidRDefault="00E93F64" w:rsidP="00E93F64">
      <w:r w:rsidRPr="004714BA">
        <w:t xml:space="preserve">A volte si hanno </w:t>
      </w:r>
      <w:r w:rsidRPr="004714BA">
        <w:rPr>
          <w:b/>
        </w:rPr>
        <w:t xml:space="preserve">forme di indecisione </w:t>
      </w:r>
      <w:r w:rsidRPr="004714BA">
        <w:t xml:space="preserve">che si dicono indeterminate in quanto non possono essere calcolate applicando i teoremi. Tuttavia con opportuni raccoglimenti o altri strumenti è possibile eseguire il calcolo. </w:t>
      </w:r>
    </w:p>
    <w:p w:rsidR="00570CCA" w:rsidRPr="004714BA" w:rsidRDefault="00570CCA" w:rsidP="00570CCA">
      <w:pPr>
        <w:tabs>
          <w:tab w:val="left" w:pos="8640"/>
        </w:tabs>
        <w:ind w:right="-82"/>
        <w:rPr>
          <w:b/>
          <w:bCs/>
        </w:rPr>
      </w:pPr>
    </w:p>
    <w:p w:rsidR="002B37CA" w:rsidRPr="004714BA" w:rsidRDefault="002B37CA" w:rsidP="002B37C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 w:rsidRPr="004714BA">
        <w:rPr>
          <w:b/>
          <w:bCs/>
        </w:rPr>
        <w:t xml:space="preserve">Teorema </w:t>
      </w:r>
      <w:r w:rsidR="006B4F72" w:rsidRPr="004714BA">
        <w:rPr>
          <w:b/>
          <w:bCs/>
        </w:rPr>
        <w:t>10.</w:t>
      </w:r>
      <w:r w:rsidR="00FB4027" w:rsidRPr="004714BA">
        <w:rPr>
          <w:b/>
          <w:bCs/>
        </w:rPr>
        <w:t>2</w:t>
      </w:r>
      <w:r w:rsidR="00465206" w:rsidRPr="004714BA">
        <w:rPr>
          <w:b/>
          <w:bCs/>
        </w:rPr>
        <w:t xml:space="preserve"> </w:t>
      </w:r>
      <w:r w:rsidR="00465206" w:rsidRPr="004714BA">
        <w:t>(Programma base)</w:t>
      </w:r>
    </w:p>
    <w:p w:rsidR="002B37CA" w:rsidRPr="004714BA" w:rsidRDefault="00F31B56" w:rsidP="002B37C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4714BA">
        <w:rPr>
          <w:position w:val="-12"/>
        </w:rPr>
        <w:object w:dxaOrig="2980" w:dyaOrig="360">
          <v:shape id="_x0000_i1040" type="#_x0000_t75" style="width:149pt;height:18.5pt" o:ole="">
            <v:imagedata r:id="rId38" o:title=""/>
          </v:shape>
          <o:OLEObject Type="Embed" ProgID="Equation.3" ShapeID="_x0000_i1040" DrawAspect="Content" ObjectID="_1573022702" r:id="rId39"/>
        </w:object>
      </w:r>
      <w:r w:rsidR="002B37CA" w:rsidRPr="004714BA">
        <w:t xml:space="preserve"> punto di accumulazione per </w:t>
      </w:r>
      <w:r w:rsidR="002B37CA" w:rsidRPr="004714BA">
        <w:rPr>
          <w:position w:val="-4"/>
        </w:rPr>
        <w:object w:dxaOrig="279" w:dyaOrig="260">
          <v:shape id="_x0000_i1041" type="#_x0000_t75" style="width:14pt;height:13pt" o:ole="">
            <v:imagedata r:id="rId40" o:title=""/>
          </v:shape>
          <o:OLEObject Type="Embed" ProgID="Equation.3" ShapeID="_x0000_i1041" DrawAspect="Content" ObjectID="_1573022703" r:id="rId41"/>
        </w:object>
      </w:r>
      <w:r w:rsidR="002B37CA" w:rsidRPr="004714BA">
        <w:t>, se esistono finiti i limiti</w:t>
      </w:r>
    </w:p>
    <w:p w:rsidR="002618A7" w:rsidRPr="004714BA" w:rsidRDefault="002B37CA" w:rsidP="002618A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4714BA">
        <w:rPr>
          <w:position w:val="-22"/>
        </w:rPr>
        <w:object w:dxaOrig="1260" w:dyaOrig="460">
          <v:shape id="_x0000_i1042" type="#_x0000_t75" style="width:63pt;height:22.5pt" o:ole="">
            <v:imagedata r:id="rId42" o:title=""/>
          </v:shape>
          <o:OLEObject Type="Embed" ProgID="Equation.3" ShapeID="_x0000_i1042" DrawAspect="Content" ObjectID="_1573022704" r:id="rId43"/>
        </w:object>
      </w:r>
      <w:r w:rsidRPr="004714BA">
        <w:t xml:space="preserve">,  </w:t>
      </w:r>
      <w:r w:rsidRPr="004714BA">
        <w:rPr>
          <w:position w:val="-22"/>
        </w:rPr>
        <w:object w:dxaOrig="1340" w:dyaOrig="460">
          <v:shape id="_x0000_i1043" type="#_x0000_t75" style="width:67pt;height:22.5pt" o:ole="">
            <v:imagedata r:id="rId44" o:title=""/>
          </v:shape>
          <o:OLEObject Type="Embed" ProgID="Equation.3" ShapeID="_x0000_i1043" DrawAspect="Content" ObjectID="_1573022705" r:id="rId45"/>
        </w:object>
      </w:r>
      <w:r w:rsidRPr="004714BA">
        <w:t xml:space="preserve"> </w:t>
      </w:r>
    </w:p>
    <w:p w:rsidR="002B37CA" w:rsidRPr="004714BA" w:rsidRDefault="002B37CA" w:rsidP="002618A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4714BA">
        <w:t>allora vale</w:t>
      </w:r>
    </w:p>
    <w:p w:rsidR="002B37CA" w:rsidRPr="004714BA" w:rsidRDefault="002B37CA" w:rsidP="002B37C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2618A7" w:rsidRPr="004714BA" w:rsidRDefault="00010C6C" w:rsidP="00D05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268"/>
        </w:tabs>
        <w:ind w:right="-82"/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8" type="#_x0000_t202" style="position:absolute;margin-left:259.1pt;margin-top:4.9pt;width:202.6pt;height:30.55pt;z-index:25166438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 filled="f" fillcolor="#ccecff" stroked="f">
            <v:textbox style="mso-fit-shape-to-text:t">
              <w:txbxContent>
                <w:p w:rsidR="0012500D" w:rsidRDefault="0012500D" w:rsidP="002618A7">
                  <w:r w:rsidRPr="007F3C3E">
                    <w:rPr>
                      <w:position w:val="-22"/>
                    </w:rPr>
                    <w:object w:dxaOrig="3760" w:dyaOrig="460">
                      <v:shape id="_x0000_i1045" type="#_x0000_t75" style="width:187pt;height:22.5pt" o:ole="">
                        <v:imagedata r:id="rId46" o:title=""/>
                      </v:shape>
                      <o:OLEObject Type="Embed" ProgID="Equation.3" ShapeID="_x0000_i1045" DrawAspect="Content" ObjectID="_1573022906" r:id="rId47"/>
                    </w:object>
                  </w:r>
                </w:p>
              </w:txbxContent>
            </v:textbox>
          </v:shape>
        </w:pict>
      </w:r>
      <w:r w:rsidR="002618A7" w:rsidRPr="004714BA">
        <w:rPr>
          <w:bCs/>
        </w:rPr>
        <w:tab/>
      </w:r>
      <w:r w:rsidR="002B37CA" w:rsidRPr="004714BA">
        <w:rPr>
          <w:bCs/>
        </w:rPr>
        <w:t xml:space="preserve">1) </w:t>
      </w:r>
      <w:r w:rsidR="002B37CA" w:rsidRPr="004714BA">
        <w:rPr>
          <w:position w:val="-22"/>
        </w:rPr>
        <w:object w:dxaOrig="2439" w:dyaOrig="460">
          <v:shape id="_x0000_i1046" type="#_x0000_t75" style="width:122pt;height:22.5pt" o:ole="">
            <v:imagedata r:id="rId48" o:title=""/>
          </v:shape>
          <o:OLEObject Type="Embed" ProgID="Equation.3" ShapeID="_x0000_i1046" DrawAspect="Content" ObjectID="_1573022706" r:id="rId49"/>
        </w:object>
      </w:r>
    </w:p>
    <w:p w:rsidR="002B37CA" w:rsidRPr="004714BA" w:rsidRDefault="002618A7" w:rsidP="00D05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268"/>
        </w:tabs>
        <w:ind w:right="-82"/>
      </w:pPr>
      <w:r w:rsidRPr="004714BA">
        <w:tab/>
      </w:r>
      <w:r w:rsidR="002B37CA" w:rsidRPr="004714BA">
        <w:t xml:space="preserve">2) </w:t>
      </w:r>
      <w:r w:rsidR="002B37CA" w:rsidRPr="004714BA">
        <w:rPr>
          <w:position w:val="-22"/>
        </w:rPr>
        <w:object w:dxaOrig="2200" w:dyaOrig="460">
          <v:shape id="_x0000_i1047" type="#_x0000_t75" style="width:109.5pt;height:22.5pt" o:ole="">
            <v:imagedata r:id="rId50" o:title=""/>
          </v:shape>
          <o:OLEObject Type="Embed" ProgID="Equation.3" ShapeID="_x0000_i1047" DrawAspect="Content" ObjectID="_1573022707" r:id="rId51"/>
        </w:object>
      </w:r>
    </w:p>
    <w:p w:rsidR="002B37CA" w:rsidRPr="004714BA" w:rsidRDefault="002618A7" w:rsidP="00D05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268"/>
          <w:tab w:val="left" w:pos="8640"/>
        </w:tabs>
        <w:ind w:right="-82"/>
      </w:pPr>
      <w:r w:rsidRPr="004714BA">
        <w:tab/>
      </w:r>
      <w:r w:rsidR="002B37CA" w:rsidRPr="004714BA">
        <w:t xml:space="preserve">3) </w:t>
      </w:r>
      <w:r w:rsidR="002B37CA" w:rsidRPr="004714BA">
        <w:rPr>
          <w:position w:val="-22"/>
        </w:rPr>
        <w:object w:dxaOrig="2000" w:dyaOrig="460">
          <v:shape id="_x0000_i1048" type="#_x0000_t75" style="width:100pt;height:22.5pt" o:ole="">
            <v:imagedata r:id="rId52" o:title=""/>
          </v:shape>
          <o:OLEObject Type="Embed" ProgID="Equation.3" ShapeID="_x0000_i1048" DrawAspect="Content" ObjectID="_1573022708" r:id="rId53"/>
        </w:object>
      </w:r>
      <w:r w:rsidR="00D05488" w:rsidRPr="004714BA">
        <w:t xml:space="preserve"> </w:t>
      </w:r>
    </w:p>
    <w:p w:rsidR="002B37CA" w:rsidRPr="004714BA" w:rsidRDefault="002618A7" w:rsidP="00D05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268"/>
          <w:tab w:val="left" w:pos="8640"/>
        </w:tabs>
        <w:ind w:right="-82"/>
      </w:pPr>
      <w:r w:rsidRPr="004714BA">
        <w:tab/>
      </w:r>
      <w:r w:rsidR="002B37CA" w:rsidRPr="004714BA">
        <w:t xml:space="preserve">4) </w:t>
      </w:r>
      <w:r w:rsidR="002B37CA" w:rsidRPr="004714BA">
        <w:rPr>
          <w:position w:val="-32"/>
        </w:rPr>
        <w:object w:dxaOrig="1640" w:dyaOrig="760">
          <v:shape id="_x0000_i1049" type="#_x0000_t75" style="width:82pt;height:37.5pt" o:ole="">
            <v:imagedata r:id="rId54" o:title=""/>
          </v:shape>
          <o:OLEObject Type="Embed" ProgID="Equation.3" ShapeID="_x0000_i1049" DrawAspect="Content" ObjectID="_1573022709" r:id="rId55"/>
        </w:object>
      </w:r>
      <w:r w:rsidR="00FB4027" w:rsidRPr="004714BA">
        <w:t xml:space="preserve"> se </w:t>
      </w:r>
      <w:r w:rsidR="00FB4027" w:rsidRPr="004714BA">
        <w:rPr>
          <w:i/>
        </w:rPr>
        <w:t>m</w:t>
      </w:r>
      <w:r w:rsidR="00FB4027" w:rsidRPr="004714BA">
        <w:t>≠0</w:t>
      </w:r>
    </w:p>
    <w:p w:rsidR="002B37CA" w:rsidRPr="004714BA" w:rsidRDefault="002618A7" w:rsidP="00D05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268"/>
          <w:tab w:val="left" w:pos="8640"/>
        </w:tabs>
        <w:ind w:right="-82"/>
        <w:rPr>
          <w:bCs/>
        </w:rPr>
      </w:pPr>
      <w:r w:rsidRPr="004714BA">
        <w:tab/>
      </w:r>
      <w:r w:rsidR="002B37CA" w:rsidRPr="004714BA">
        <w:t xml:space="preserve">5) </w:t>
      </w:r>
      <w:r w:rsidR="00FB4027" w:rsidRPr="004714BA">
        <w:rPr>
          <w:position w:val="-32"/>
        </w:rPr>
        <w:object w:dxaOrig="1520" w:dyaOrig="760">
          <v:shape id="_x0000_i1050" type="#_x0000_t75" style="width:76pt;height:37.5pt" o:ole="">
            <v:imagedata r:id="rId56" o:title=""/>
          </v:shape>
          <o:OLEObject Type="Embed" ProgID="Equation.3" ShapeID="_x0000_i1050" DrawAspect="Content" ObjectID="_1573022710" r:id="rId57"/>
        </w:object>
      </w:r>
      <w:r w:rsidR="00FB4027" w:rsidRPr="004714BA">
        <w:t xml:space="preserve"> se </w:t>
      </w:r>
      <w:r w:rsidR="00FB4027" w:rsidRPr="004714BA">
        <w:rPr>
          <w:i/>
        </w:rPr>
        <w:t>l</w:t>
      </w:r>
      <w:r w:rsidR="00FB4027" w:rsidRPr="004714BA">
        <w:t>≠0</w:t>
      </w:r>
    </w:p>
    <w:p w:rsidR="002B37CA" w:rsidRPr="004714BA" w:rsidRDefault="002B37CA" w:rsidP="002B37C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2B37CA" w:rsidRPr="004714BA" w:rsidRDefault="002B37CA" w:rsidP="005E5F3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2B37CA" w:rsidRPr="004714BA" w:rsidRDefault="002B37CA" w:rsidP="002B37C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4714BA">
        <w:rPr>
          <w:b/>
          <w:color w:val="000000"/>
        </w:rPr>
        <w:t xml:space="preserve">Esempio </w:t>
      </w:r>
      <w:r w:rsidR="006B4F72" w:rsidRPr="004714BA">
        <w:rPr>
          <w:b/>
          <w:color w:val="000000"/>
        </w:rPr>
        <w:t>10.</w:t>
      </w:r>
      <w:r w:rsidR="00FB4027" w:rsidRPr="004714BA">
        <w:rPr>
          <w:b/>
          <w:color w:val="000000"/>
        </w:rPr>
        <w:t>2</w:t>
      </w:r>
    </w:p>
    <w:p w:rsidR="002B37CA" w:rsidRPr="004714BA" w:rsidRDefault="00D30A4E" w:rsidP="002B37C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4714BA">
        <w:rPr>
          <w:position w:val="-58"/>
        </w:rPr>
        <w:object w:dxaOrig="5340" w:dyaOrig="1260">
          <v:shape id="_x0000_i1051" type="#_x0000_t75" style="width:267.5pt;height:63pt" o:ole="">
            <v:imagedata r:id="rId58" o:title=""/>
          </v:shape>
          <o:OLEObject Type="Embed" ProgID="Equation.3" ShapeID="_x0000_i1051" DrawAspect="Content" ObjectID="_1573022711" r:id="rId59"/>
        </w:object>
      </w:r>
    </w:p>
    <w:p w:rsidR="002B37CA" w:rsidRPr="004714BA" w:rsidRDefault="002B37CA" w:rsidP="005E5F3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30A4E" w:rsidRPr="004714BA" w:rsidRDefault="00D30A4E" w:rsidP="00D30A4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 w:rsidRPr="004714BA">
        <w:rPr>
          <w:b/>
          <w:bCs/>
        </w:rPr>
        <w:t xml:space="preserve">Teorema </w:t>
      </w:r>
      <w:r w:rsidR="006B4F72" w:rsidRPr="004714BA">
        <w:rPr>
          <w:b/>
          <w:bCs/>
        </w:rPr>
        <w:t>10.</w:t>
      </w:r>
      <w:r w:rsidR="00FB4027" w:rsidRPr="004714BA">
        <w:rPr>
          <w:b/>
          <w:bCs/>
        </w:rPr>
        <w:t>3</w:t>
      </w:r>
      <w:r w:rsidR="00465206" w:rsidRPr="004714BA">
        <w:rPr>
          <w:b/>
          <w:bCs/>
        </w:rPr>
        <w:t xml:space="preserve"> </w:t>
      </w:r>
      <w:r w:rsidR="00465206" w:rsidRPr="004714BA">
        <w:t>(Programma base)</w:t>
      </w:r>
    </w:p>
    <w:p w:rsidR="00D30A4E" w:rsidRPr="004714BA" w:rsidRDefault="00D30A4E" w:rsidP="00D30A4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4714BA">
        <w:rPr>
          <w:position w:val="-12"/>
        </w:rPr>
        <w:object w:dxaOrig="2980" w:dyaOrig="360">
          <v:shape id="_x0000_i1052" type="#_x0000_t75" style="width:149pt;height:18.5pt" o:ole="">
            <v:imagedata r:id="rId60" o:title=""/>
          </v:shape>
          <o:OLEObject Type="Embed" ProgID="Equation.3" ShapeID="_x0000_i1052" DrawAspect="Content" ObjectID="_1573022712" r:id="rId61"/>
        </w:object>
      </w:r>
      <w:r w:rsidRPr="004714BA">
        <w:t xml:space="preserve"> punto di accumulazione per </w:t>
      </w:r>
      <w:r w:rsidRPr="004714BA">
        <w:rPr>
          <w:position w:val="-4"/>
        </w:rPr>
        <w:object w:dxaOrig="279" w:dyaOrig="260">
          <v:shape id="_x0000_i1053" type="#_x0000_t75" style="width:14pt;height:13pt" o:ole="">
            <v:imagedata r:id="rId40" o:title=""/>
          </v:shape>
          <o:OLEObject Type="Embed" ProgID="Equation.3" ShapeID="_x0000_i1053" DrawAspect="Content" ObjectID="_1573022713" r:id="rId62"/>
        </w:object>
      </w:r>
      <w:r w:rsidRPr="004714BA">
        <w:t>, se</w:t>
      </w:r>
    </w:p>
    <w:p w:rsidR="00D30A4E" w:rsidRPr="004714BA" w:rsidRDefault="00D30A4E" w:rsidP="00D30A4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D30A4E" w:rsidRPr="004714BA" w:rsidRDefault="00D05488" w:rsidP="00AE147D">
      <w:pPr>
        <w:pStyle w:val="Paragrafoelenco"/>
        <w:numPr>
          <w:ilvl w:val="0"/>
          <w:numId w:val="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 w:rsidRPr="004714BA">
        <w:rPr>
          <w:position w:val="-28"/>
        </w:rPr>
        <w:object w:dxaOrig="1920" w:dyaOrig="680">
          <v:shape id="_x0000_i1054" type="#_x0000_t75" style="width:95pt;height:34.5pt" o:ole="">
            <v:imagedata r:id="rId63" o:title=""/>
          </v:shape>
          <o:OLEObject Type="Embed" ProgID="Equation.3" ShapeID="_x0000_i1054" DrawAspect="Content" ObjectID="_1573022714" r:id="rId64"/>
        </w:object>
      </w:r>
      <w:r w:rsidR="00D30A4E" w:rsidRPr="004714BA">
        <w:t xml:space="preserve">  per </w:t>
      </w:r>
      <w:r w:rsidR="00D30A4E" w:rsidRPr="004714BA">
        <w:rPr>
          <w:position w:val="-12"/>
        </w:rPr>
        <w:object w:dxaOrig="740" w:dyaOrig="360">
          <v:shape id="_x0000_i1055" type="#_x0000_t75" style="width:37pt;height:18.5pt" o:ole="">
            <v:imagedata r:id="rId65" o:title=""/>
          </v:shape>
          <o:OLEObject Type="Embed" ProgID="Equation.3" ShapeID="_x0000_i1055" DrawAspect="Content" ObjectID="_1573022715" r:id="rId66"/>
        </w:object>
      </w:r>
      <w:r w:rsidR="00D30A4E" w:rsidRPr="004714BA">
        <w:t xml:space="preserve">, allora </w:t>
      </w:r>
      <w:r w:rsidRPr="004714BA">
        <w:rPr>
          <w:position w:val="-10"/>
        </w:rPr>
        <w:object w:dxaOrig="2420" w:dyaOrig="340">
          <v:shape id="_x0000_i1056" type="#_x0000_t75" style="width:120.5pt;height:17.5pt" o:ole="">
            <v:imagedata r:id="rId67" o:title=""/>
          </v:shape>
          <o:OLEObject Type="Embed" ProgID="Equation.3" ShapeID="_x0000_i1056" DrawAspect="Content" ObjectID="_1573022716" r:id="rId68"/>
        </w:object>
      </w:r>
    </w:p>
    <w:p w:rsidR="00D30A4E" w:rsidRPr="004714BA" w:rsidRDefault="00D30A4E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</w:p>
    <w:p w:rsidR="00D30A4E" w:rsidRPr="004714BA" w:rsidRDefault="00D05488" w:rsidP="00AE147D">
      <w:pPr>
        <w:pStyle w:val="Paragrafoelenco"/>
        <w:numPr>
          <w:ilvl w:val="0"/>
          <w:numId w:val="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 w:rsidRPr="004714BA">
        <w:rPr>
          <w:position w:val="-28"/>
        </w:rPr>
        <w:object w:dxaOrig="1920" w:dyaOrig="680">
          <v:shape id="_x0000_i1057" type="#_x0000_t75" style="width:95pt;height:34.5pt" o:ole="">
            <v:imagedata r:id="rId69" o:title=""/>
          </v:shape>
          <o:OLEObject Type="Embed" ProgID="Equation.3" ShapeID="_x0000_i1057" DrawAspect="Content" ObjectID="_1573022717" r:id="rId70"/>
        </w:object>
      </w:r>
      <w:r w:rsidR="00D30A4E" w:rsidRPr="004714BA">
        <w:t xml:space="preserve">  per </w:t>
      </w:r>
      <w:r w:rsidR="00D30A4E" w:rsidRPr="004714BA">
        <w:rPr>
          <w:position w:val="-12"/>
        </w:rPr>
        <w:object w:dxaOrig="740" w:dyaOrig="360">
          <v:shape id="_x0000_i1058" type="#_x0000_t75" style="width:37pt;height:18.5pt" o:ole="">
            <v:imagedata r:id="rId65" o:title=""/>
          </v:shape>
          <o:OLEObject Type="Embed" ProgID="Equation.3" ShapeID="_x0000_i1058" DrawAspect="Content" ObjectID="_1573022718" r:id="rId71"/>
        </w:object>
      </w:r>
      <w:r w:rsidR="00D30A4E" w:rsidRPr="004714BA">
        <w:t xml:space="preserve">, allora </w:t>
      </w:r>
      <w:r w:rsidRPr="004714BA">
        <w:rPr>
          <w:position w:val="-10"/>
        </w:rPr>
        <w:object w:dxaOrig="2480" w:dyaOrig="340">
          <v:shape id="_x0000_i1059" type="#_x0000_t75" style="width:124pt;height:17.5pt" o:ole="">
            <v:imagedata r:id="rId72" o:title=""/>
          </v:shape>
          <o:OLEObject Type="Embed" ProgID="Equation.3" ShapeID="_x0000_i1059" DrawAspect="Content" ObjectID="_1573022719" r:id="rId73"/>
        </w:object>
      </w:r>
    </w:p>
    <w:p w:rsidR="00D30A4E" w:rsidRPr="004714BA" w:rsidRDefault="00D30A4E" w:rsidP="00D30A4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570CCA" w:rsidRPr="004714BA" w:rsidRDefault="00570CCA" w:rsidP="00D30A4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 w:rsidRPr="004714BA">
        <w:rPr>
          <w:b/>
        </w:rPr>
        <w:t>Attenzione:</w:t>
      </w:r>
    </w:p>
    <w:p w:rsidR="00D30A4E" w:rsidRPr="004714BA" w:rsidRDefault="00010C6C" w:rsidP="00D30A4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/>
          <w:noProof/>
        </w:rPr>
        <w:pict>
          <v:shape id="Casella di testo 2" o:spid="_x0000_s1265" type="#_x0000_t202" style="position:absolute;margin-left:278.1pt;margin-top:16.35pt;width:194.15pt;height:37.95pt;z-index:2516613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 fillcolor="#ccecff">
            <v:textbox style="mso-fit-shape-to-text:t">
              <w:txbxContent>
                <w:p w:rsidR="0012500D" w:rsidRDefault="0012500D">
                  <w:r>
                    <w:t xml:space="preserve">La forma </w:t>
                  </w:r>
                  <w:r w:rsidRPr="00D30A4E">
                    <w:rPr>
                      <w:position w:val="-10"/>
                    </w:rPr>
                    <w:object w:dxaOrig="960" w:dyaOrig="320">
                      <v:shape id="_x0000_i1061" type="#_x0000_t75" style="width:48pt;height:16pt" o:ole="">
                        <v:imagedata r:id="rId74" o:title=""/>
                      </v:shape>
                      <o:OLEObject Type="Embed" ProgID="Equation.3" ShapeID="_x0000_i1061" DrawAspect="Content" ObjectID="_1573022907" r:id="rId75"/>
                    </w:object>
                  </w:r>
                  <w:r>
                    <w:t xml:space="preserve"> è una </w:t>
                  </w:r>
                  <w:r w:rsidRPr="00AE147D">
                    <w:rPr>
                      <w:b/>
                    </w:rPr>
                    <w:t>forma di indecisione</w:t>
                  </w:r>
                  <w:r>
                    <w:t>.</w:t>
                  </w:r>
                </w:p>
              </w:txbxContent>
            </v:textbox>
          </v:shape>
        </w:pict>
      </w:r>
      <w:r w:rsidR="00D05488" w:rsidRPr="004714BA">
        <w:rPr>
          <w:b/>
        </w:rPr>
        <w:t>s</w:t>
      </w:r>
      <w:r w:rsidR="00AE147D" w:rsidRPr="004714BA">
        <w:rPr>
          <w:b/>
        </w:rPr>
        <w:t>e</w:t>
      </w:r>
      <w:r w:rsidR="00D30A4E" w:rsidRPr="004714BA">
        <w:t xml:space="preserve"> </w:t>
      </w:r>
      <w:r w:rsidR="00D30A4E" w:rsidRPr="004714BA">
        <w:rPr>
          <w:position w:val="-28"/>
        </w:rPr>
        <w:object w:dxaOrig="1180" w:dyaOrig="680">
          <v:shape id="_x0000_i1062" type="#_x0000_t75" style="width:59pt;height:34.5pt" o:ole="">
            <v:imagedata r:id="rId76" o:title=""/>
          </v:shape>
          <o:OLEObject Type="Embed" ProgID="Equation.3" ShapeID="_x0000_i1062" DrawAspect="Content" ObjectID="_1573022720" r:id="rId77"/>
        </w:object>
      </w:r>
      <w:r w:rsidR="00D30A4E" w:rsidRPr="004714BA">
        <w:t xml:space="preserve">  per </w:t>
      </w:r>
      <w:r w:rsidR="00D30A4E" w:rsidRPr="004714BA">
        <w:rPr>
          <w:position w:val="-12"/>
        </w:rPr>
        <w:object w:dxaOrig="740" w:dyaOrig="360">
          <v:shape id="_x0000_i1063" type="#_x0000_t75" style="width:37pt;height:18.5pt" o:ole="">
            <v:imagedata r:id="rId65" o:title=""/>
          </v:shape>
          <o:OLEObject Type="Embed" ProgID="Equation.3" ShapeID="_x0000_i1063" DrawAspect="Content" ObjectID="_1573022721" r:id="rId78"/>
        </w:object>
      </w:r>
      <w:r w:rsidR="00D30A4E" w:rsidRPr="004714BA">
        <w:t xml:space="preserve">, allora </w:t>
      </w:r>
      <w:r w:rsidR="008A6830" w:rsidRPr="004714BA">
        <w:rPr>
          <w:position w:val="-10"/>
        </w:rPr>
        <w:object w:dxaOrig="1500" w:dyaOrig="320">
          <v:shape id="_x0000_i1064" type="#_x0000_t75" style="width:75.5pt;height:16pt" o:ole="">
            <v:imagedata r:id="rId79" o:title=""/>
          </v:shape>
          <o:OLEObject Type="Embed" ProgID="Equation.3" ShapeID="_x0000_i1064" DrawAspect="Content" ObjectID="_1573022722" r:id="rId80"/>
        </w:object>
      </w:r>
    </w:p>
    <w:p w:rsidR="008A6830" w:rsidRPr="004714BA" w:rsidRDefault="008A6830" w:rsidP="00D30A4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8A6830" w:rsidRPr="004714BA" w:rsidRDefault="00D05488" w:rsidP="008A68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4714BA">
        <w:rPr>
          <w:b/>
        </w:rPr>
        <w:t>se</w:t>
      </w:r>
      <w:r w:rsidR="002F0EA6" w:rsidRPr="004714BA">
        <w:t xml:space="preserve"> </w:t>
      </w:r>
      <w:r w:rsidR="008A6830" w:rsidRPr="004714BA">
        <w:rPr>
          <w:position w:val="-28"/>
        </w:rPr>
        <w:object w:dxaOrig="1180" w:dyaOrig="680">
          <v:shape id="_x0000_i1065" type="#_x0000_t75" style="width:59pt;height:34.5pt" o:ole="">
            <v:imagedata r:id="rId81" o:title=""/>
          </v:shape>
          <o:OLEObject Type="Embed" ProgID="Equation.3" ShapeID="_x0000_i1065" DrawAspect="Content" ObjectID="_1573022723" r:id="rId82"/>
        </w:object>
      </w:r>
      <w:r w:rsidR="008A6830" w:rsidRPr="004714BA">
        <w:t xml:space="preserve">  per </w:t>
      </w:r>
      <w:r w:rsidR="008A6830" w:rsidRPr="004714BA">
        <w:rPr>
          <w:position w:val="-12"/>
        </w:rPr>
        <w:object w:dxaOrig="740" w:dyaOrig="360">
          <v:shape id="_x0000_i1066" type="#_x0000_t75" style="width:37pt;height:18.5pt" o:ole="">
            <v:imagedata r:id="rId65" o:title=""/>
          </v:shape>
          <o:OLEObject Type="Embed" ProgID="Equation.3" ShapeID="_x0000_i1066" DrawAspect="Content" ObjectID="_1573022724" r:id="rId83"/>
        </w:object>
      </w:r>
      <w:r w:rsidR="008A6830" w:rsidRPr="004714BA">
        <w:t xml:space="preserve">, allora </w:t>
      </w:r>
      <w:r w:rsidR="008A6830" w:rsidRPr="004714BA">
        <w:rPr>
          <w:position w:val="-10"/>
        </w:rPr>
        <w:object w:dxaOrig="1520" w:dyaOrig="320">
          <v:shape id="_x0000_i1067" type="#_x0000_t75" style="width:76pt;height:16pt" o:ole="">
            <v:imagedata r:id="rId84" o:title=""/>
          </v:shape>
          <o:OLEObject Type="Embed" ProgID="Equation.3" ShapeID="_x0000_i1067" DrawAspect="Content" ObjectID="_1573022725" r:id="rId85"/>
        </w:object>
      </w:r>
    </w:p>
    <w:p w:rsidR="002F0EA6" w:rsidRPr="004714BA" w:rsidRDefault="002F0EA6" w:rsidP="00D30A4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2F0EA6" w:rsidRPr="004714BA" w:rsidRDefault="002F0EA6" w:rsidP="00FB4027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2F0EA6" w:rsidRPr="004714BA" w:rsidRDefault="00FB4027" w:rsidP="001F5F0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4714BA">
        <w:rPr>
          <w:b/>
          <w:color w:val="000000"/>
        </w:rPr>
        <w:t>Esempi 10.3</w:t>
      </w:r>
    </w:p>
    <w:p w:rsidR="001F5F08" w:rsidRPr="004714BA" w:rsidRDefault="001F5F08" w:rsidP="001F5F0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t>1)</w:t>
      </w:r>
      <w:r w:rsidRPr="004714BA">
        <w:rPr>
          <w:position w:val="-24"/>
        </w:rPr>
        <w:object w:dxaOrig="1820" w:dyaOrig="620">
          <v:shape id="_x0000_i1068" type="#_x0000_t75" style="width:91.5pt;height:30.5pt" o:ole="">
            <v:imagedata r:id="rId86" o:title=""/>
          </v:shape>
          <o:OLEObject Type="Embed" ProgID="Equation.3" ShapeID="_x0000_i1068" DrawAspect="Content" ObjectID="_1573022726" r:id="rId87"/>
        </w:object>
      </w:r>
      <w:r w:rsidRPr="004714BA">
        <w:t xml:space="preserve">, calcoliamo </w:t>
      </w:r>
      <w:r w:rsidRPr="004714BA">
        <w:rPr>
          <w:position w:val="-20"/>
        </w:rPr>
        <w:object w:dxaOrig="1640" w:dyaOrig="460">
          <v:shape id="_x0000_i1069" type="#_x0000_t75" style="width:82pt;height:22.5pt" o:ole="">
            <v:imagedata r:id="rId88" o:title=""/>
          </v:shape>
          <o:OLEObject Type="Embed" ProgID="Equation.3" ShapeID="_x0000_i1069" DrawAspect="Content" ObjectID="_1573022727" r:id="rId89"/>
        </w:object>
      </w:r>
      <w:r w:rsidRPr="004714BA">
        <w:t xml:space="preserve">,  </w:t>
      </w:r>
      <w:r w:rsidRPr="004714BA">
        <w:rPr>
          <w:position w:val="-24"/>
        </w:rPr>
        <w:object w:dxaOrig="2659" w:dyaOrig="620">
          <v:shape id="_x0000_i1070" type="#_x0000_t75" style="width:134pt;height:30.5pt" o:ole="">
            <v:imagedata r:id="rId90" o:title=""/>
          </v:shape>
          <o:OLEObject Type="Embed" ProgID="Equation.3" ShapeID="_x0000_i1070" DrawAspect="Content" ObjectID="_1573022728" r:id="rId91"/>
        </w:object>
      </w:r>
      <w:r w:rsidRPr="004714BA">
        <w:t xml:space="preserve"> quindi il limite non è determinato in quanto si tratta di una forma di indecisione </w:t>
      </w:r>
      <w:r w:rsidRPr="004714BA">
        <w:rPr>
          <w:position w:val="-10"/>
        </w:rPr>
        <w:object w:dxaOrig="960" w:dyaOrig="320">
          <v:shape id="_x0000_i1071" type="#_x0000_t75" style="width:48pt;height:16pt" o:ole="">
            <v:imagedata r:id="rId74" o:title=""/>
          </v:shape>
          <o:OLEObject Type="Embed" ProgID="Equation.3" ShapeID="_x0000_i1071" DrawAspect="Content" ObjectID="_1573022729" r:id="rId92"/>
        </w:object>
      </w:r>
      <w:r w:rsidRPr="004714BA">
        <w:t>.</w:t>
      </w:r>
    </w:p>
    <w:p w:rsidR="001F5F08" w:rsidRPr="004714BA" w:rsidRDefault="001F5F08" w:rsidP="001F5F0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t xml:space="preserve">2) </w:t>
      </w:r>
      <w:r w:rsidRPr="004714BA">
        <w:rPr>
          <w:position w:val="-20"/>
        </w:rPr>
        <w:object w:dxaOrig="2320" w:dyaOrig="460">
          <v:shape id="_x0000_i1072" type="#_x0000_t75" style="width:116pt;height:22.5pt" o:ole="">
            <v:imagedata r:id="rId93" o:title=""/>
          </v:shape>
          <o:OLEObject Type="Embed" ProgID="Equation.3" ShapeID="_x0000_i1072" DrawAspect="Content" ObjectID="_1573022730" r:id="rId94"/>
        </w:object>
      </w:r>
    </w:p>
    <w:p w:rsidR="00FB4027" w:rsidRPr="004714BA" w:rsidRDefault="00FB4027" w:rsidP="001F5F0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t xml:space="preserve">3) </w:t>
      </w:r>
      <w:r w:rsidRPr="004714BA">
        <w:rPr>
          <w:position w:val="-20"/>
        </w:rPr>
        <w:object w:dxaOrig="2460" w:dyaOrig="460">
          <v:shape id="_x0000_i1073" type="#_x0000_t75" style="width:123pt;height:22.5pt" o:ole="">
            <v:imagedata r:id="rId95" o:title=""/>
          </v:shape>
          <o:OLEObject Type="Embed" ProgID="Equation.3" ShapeID="_x0000_i1073" DrawAspect="Content" ObjectID="_1573022731" r:id="rId96"/>
        </w:object>
      </w:r>
    </w:p>
    <w:p w:rsidR="008668AA" w:rsidRPr="004714BA" w:rsidRDefault="008668AA" w:rsidP="001F5F0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t xml:space="preserve">4) </w:t>
      </w:r>
      <w:r w:rsidRPr="004714BA">
        <w:rPr>
          <w:position w:val="-20"/>
        </w:rPr>
        <w:object w:dxaOrig="1900" w:dyaOrig="460">
          <v:shape id="_x0000_i1074" type="#_x0000_t75" style="width:95.5pt;height:22.5pt" o:ole="">
            <v:imagedata r:id="rId97" o:title=""/>
          </v:shape>
          <o:OLEObject Type="Embed" ProgID="Equation.3" ShapeID="_x0000_i1074" DrawAspect="Content" ObjectID="_1573022732" r:id="rId98"/>
        </w:object>
      </w:r>
      <w:r w:rsidRPr="004714BA">
        <w:t xml:space="preserve"> è una forma di indecisione; infatti </w:t>
      </w:r>
      <w:r w:rsidRPr="004714BA">
        <w:rPr>
          <w:position w:val="-20"/>
        </w:rPr>
        <w:object w:dxaOrig="1440" w:dyaOrig="460">
          <v:shape id="_x0000_i1075" type="#_x0000_t75" style="width:1in;height:22.5pt" o:ole="">
            <v:imagedata r:id="rId99" o:title=""/>
          </v:shape>
          <o:OLEObject Type="Embed" ProgID="Equation.3" ShapeID="_x0000_i1075" DrawAspect="Content" ObjectID="_1573022733" r:id="rId100"/>
        </w:object>
      </w:r>
      <w:r w:rsidRPr="004714BA">
        <w:t xml:space="preserve"> e </w:t>
      </w:r>
      <w:r w:rsidRPr="004714BA">
        <w:rPr>
          <w:position w:val="-20"/>
        </w:rPr>
        <w:object w:dxaOrig="1440" w:dyaOrig="460">
          <v:shape id="_x0000_i1076" type="#_x0000_t75" style="width:1in;height:22.5pt" o:ole="">
            <v:imagedata r:id="rId101" o:title=""/>
          </v:shape>
          <o:OLEObject Type="Embed" ProgID="Equation.3" ShapeID="_x0000_i1076" DrawAspect="Content" ObjectID="_1573022734" r:id="rId102"/>
        </w:object>
      </w:r>
      <w:r w:rsidRPr="004714BA">
        <w:t xml:space="preserve">. Tuttavia si può calcolare tale limite raccogliendo la potenza </w:t>
      </w:r>
      <w:r w:rsidRPr="004714BA">
        <w:rPr>
          <w:position w:val="-6"/>
        </w:rPr>
        <w:object w:dxaOrig="279" w:dyaOrig="320">
          <v:shape id="_x0000_i1077" type="#_x0000_t75" style="width:14pt;height:16pt" o:ole="">
            <v:imagedata r:id="rId103" o:title=""/>
          </v:shape>
          <o:OLEObject Type="Embed" ProgID="Equation.3" ShapeID="_x0000_i1077" DrawAspect="Content" ObjectID="_1573022735" r:id="rId104"/>
        </w:object>
      </w:r>
      <w:r w:rsidRPr="004714BA">
        <w:t>,</w:t>
      </w:r>
      <w:r w:rsidR="00991064" w:rsidRPr="004714BA">
        <w:rPr>
          <w:position w:val="-28"/>
        </w:rPr>
        <w:object w:dxaOrig="3540" w:dyaOrig="680">
          <v:shape id="_x0000_i1274" type="#_x0000_t75" style="width:177pt;height:34pt" o:ole="">
            <v:imagedata r:id="rId105" o:title=""/>
          </v:shape>
          <o:OLEObject Type="Embed" ProgID="Equation.3" ShapeID="_x0000_i1274" DrawAspect="Content" ObjectID="_1573022736" r:id="rId106"/>
        </w:object>
      </w:r>
      <w:r w:rsidRPr="004714BA">
        <w:t>.</w:t>
      </w:r>
    </w:p>
    <w:p w:rsidR="00052A6B" w:rsidRPr="004714BA" w:rsidRDefault="00052A6B" w:rsidP="00052A6B">
      <w:pPr>
        <w:rPr>
          <w:b/>
        </w:rPr>
      </w:pPr>
      <w:r w:rsidRPr="004714BA">
        <w:rPr>
          <w:b/>
        </w:rPr>
        <w:t>Osservazione</w:t>
      </w:r>
    </w:p>
    <w:p w:rsidR="00052A6B" w:rsidRPr="004714BA" w:rsidRDefault="00052A6B" w:rsidP="00052A6B">
      <w:r w:rsidRPr="004714BA">
        <w:t xml:space="preserve">In generale il limite per </w:t>
      </w:r>
      <w:r w:rsidRPr="004714BA">
        <w:rPr>
          <w:position w:val="-6"/>
        </w:rPr>
        <w:object w:dxaOrig="840" w:dyaOrig="240">
          <v:shape id="_x0000_i1079" type="#_x0000_t75" style="width:42pt;height:12.5pt" o:ole="">
            <v:imagedata r:id="rId7" o:title=""/>
          </v:shape>
          <o:OLEObject Type="Embed" ProgID="Equation.3" ShapeID="_x0000_i1079" DrawAspect="Content" ObjectID="_1573022737" r:id="rId107"/>
        </w:object>
      </w:r>
      <w:r w:rsidRPr="004714BA">
        <w:t xml:space="preserve"> o </w:t>
      </w:r>
      <w:r w:rsidRPr="004714BA">
        <w:rPr>
          <w:position w:val="-6"/>
        </w:rPr>
        <w:object w:dxaOrig="840" w:dyaOrig="220">
          <v:shape id="_x0000_i1080" type="#_x0000_t75" style="width:42pt;height:11.5pt" o:ole="">
            <v:imagedata r:id="rId9" o:title=""/>
          </v:shape>
          <o:OLEObject Type="Embed" ProgID="Equation.3" ShapeID="_x0000_i1080" DrawAspect="Content" ObjectID="_1573022738" r:id="rId108"/>
        </w:object>
      </w:r>
      <w:r w:rsidRPr="004714BA">
        <w:t xml:space="preserve"> di un polinomio  è  </w:t>
      </w:r>
      <w:r w:rsidRPr="004714BA">
        <w:rPr>
          <w:position w:val="-6"/>
        </w:rPr>
        <w:object w:dxaOrig="999" w:dyaOrig="240">
          <v:shape id="_x0000_i1081" type="#_x0000_t75" style="width:50pt;height:12.5pt" o:ole="">
            <v:imagedata r:id="rId13" o:title=""/>
          </v:shape>
          <o:OLEObject Type="Embed" ProgID="Equation.3" ShapeID="_x0000_i1081" DrawAspect="Content" ObjectID="_1573022739" r:id="rId109"/>
        </w:object>
      </w:r>
      <w:r w:rsidR="00494338">
        <w:t>.</w:t>
      </w:r>
      <w:bookmarkStart w:id="0" w:name="_GoBack"/>
      <w:bookmarkEnd w:id="0"/>
    </w:p>
    <w:p w:rsidR="008A6830" w:rsidRPr="004714BA" w:rsidRDefault="008A6830" w:rsidP="00E42037"/>
    <w:p w:rsidR="008A6830" w:rsidRPr="004714BA" w:rsidRDefault="008A6830" w:rsidP="008A68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 w:rsidRPr="004714BA">
        <w:rPr>
          <w:b/>
          <w:bCs/>
        </w:rPr>
        <w:t xml:space="preserve">Teorema </w:t>
      </w:r>
      <w:r w:rsidR="006B4F72" w:rsidRPr="004714BA">
        <w:rPr>
          <w:b/>
          <w:bCs/>
        </w:rPr>
        <w:t>10.</w:t>
      </w:r>
      <w:r w:rsidR="00FB4027" w:rsidRPr="004714BA">
        <w:rPr>
          <w:b/>
          <w:bCs/>
        </w:rPr>
        <w:t>4</w:t>
      </w:r>
      <w:r w:rsidR="00465206" w:rsidRPr="004714BA">
        <w:rPr>
          <w:b/>
          <w:bCs/>
        </w:rPr>
        <w:t xml:space="preserve"> </w:t>
      </w:r>
      <w:r w:rsidR="00465206" w:rsidRPr="004714BA">
        <w:t>(Programma base)</w:t>
      </w:r>
    </w:p>
    <w:p w:rsidR="008A6830" w:rsidRPr="00EA2C00" w:rsidRDefault="008A6830" w:rsidP="008A68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  <w:sz w:val="16"/>
          <w:szCs w:val="16"/>
        </w:rPr>
      </w:pPr>
    </w:p>
    <w:p w:rsidR="008A6830" w:rsidRPr="004714BA" w:rsidRDefault="008A6830" w:rsidP="008A68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4714BA">
        <w:rPr>
          <w:position w:val="-12"/>
        </w:rPr>
        <w:object w:dxaOrig="2980" w:dyaOrig="360">
          <v:shape id="_x0000_i1082" type="#_x0000_t75" style="width:149pt;height:18.5pt" o:ole="">
            <v:imagedata r:id="rId60" o:title=""/>
          </v:shape>
          <o:OLEObject Type="Embed" ProgID="Equation.3" ShapeID="_x0000_i1082" DrawAspect="Content" ObjectID="_1573022740" r:id="rId110"/>
        </w:object>
      </w:r>
      <w:r w:rsidRPr="004714BA">
        <w:t xml:space="preserve"> punto di accumulazione per </w:t>
      </w:r>
      <w:r w:rsidRPr="004714BA">
        <w:rPr>
          <w:position w:val="-4"/>
        </w:rPr>
        <w:object w:dxaOrig="279" w:dyaOrig="260">
          <v:shape id="_x0000_i1083" type="#_x0000_t75" style="width:14pt;height:13pt" o:ole="">
            <v:imagedata r:id="rId40" o:title=""/>
          </v:shape>
          <o:OLEObject Type="Embed" ProgID="Equation.3" ShapeID="_x0000_i1083" DrawAspect="Content" ObjectID="_1573022741" r:id="rId111"/>
        </w:object>
      </w:r>
      <w:r w:rsidRPr="004714BA">
        <w:t>, se</w:t>
      </w:r>
    </w:p>
    <w:p w:rsidR="008A6830" w:rsidRPr="00EA2C00" w:rsidRDefault="008A6830" w:rsidP="008A68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  <w:sz w:val="16"/>
          <w:szCs w:val="16"/>
        </w:rPr>
      </w:pPr>
    </w:p>
    <w:p w:rsidR="008A6830" w:rsidRPr="004714BA" w:rsidRDefault="008A6830" w:rsidP="00FB4027">
      <w:pPr>
        <w:pStyle w:val="Paragrafoelenco"/>
        <w:numPr>
          <w:ilvl w:val="0"/>
          <w:numId w:val="1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4714BA">
        <w:rPr>
          <w:position w:val="-28"/>
        </w:rPr>
        <w:object w:dxaOrig="1780" w:dyaOrig="680">
          <v:shape id="_x0000_i1084" type="#_x0000_t75" style="width:88pt;height:34.5pt" o:ole="">
            <v:imagedata r:id="rId112" o:title=""/>
          </v:shape>
          <o:OLEObject Type="Embed" ProgID="Equation.3" ShapeID="_x0000_i1084" DrawAspect="Content" ObjectID="_1573022742" r:id="rId113"/>
        </w:object>
      </w:r>
      <w:r w:rsidRPr="004714BA">
        <w:t xml:space="preserve">    per </w:t>
      </w:r>
      <w:r w:rsidRPr="004714BA">
        <w:rPr>
          <w:position w:val="-12"/>
        </w:rPr>
        <w:object w:dxaOrig="740" w:dyaOrig="360">
          <v:shape id="_x0000_i1085" type="#_x0000_t75" style="width:37pt;height:18.5pt" o:ole="">
            <v:imagedata r:id="rId65" o:title=""/>
          </v:shape>
          <o:OLEObject Type="Embed" ProgID="Equation.3" ShapeID="_x0000_i1085" DrawAspect="Content" ObjectID="_1573022743" r:id="rId114"/>
        </w:object>
      </w:r>
      <w:r w:rsidRPr="004714BA">
        <w:t xml:space="preserve">, allora </w:t>
      </w:r>
      <w:r w:rsidRPr="004714BA">
        <w:rPr>
          <w:position w:val="-10"/>
        </w:rPr>
        <w:object w:dxaOrig="2200" w:dyaOrig="320">
          <v:shape id="_x0000_i1086" type="#_x0000_t75" style="width:109.5pt;height:16pt" o:ole="">
            <v:imagedata r:id="rId115" o:title=""/>
          </v:shape>
          <o:OLEObject Type="Embed" ProgID="Equation.3" ShapeID="_x0000_i1086" DrawAspect="Content" ObjectID="_1573022744" r:id="rId116"/>
        </w:object>
      </w:r>
    </w:p>
    <w:p w:rsidR="00FB4027" w:rsidRPr="004714BA" w:rsidRDefault="00FB4027" w:rsidP="00FB4027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</w:pPr>
    </w:p>
    <w:p w:rsidR="008A6830" w:rsidRPr="004714BA" w:rsidRDefault="008A6830" w:rsidP="00FB4027">
      <w:pPr>
        <w:pStyle w:val="Paragrafoelenco"/>
        <w:numPr>
          <w:ilvl w:val="0"/>
          <w:numId w:val="1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4714BA">
        <w:rPr>
          <w:position w:val="-28"/>
        </w:rPr>
        <w:object w:dxaOrig="1780" w:dyaOrig="680">
          <v:shape id="_x0000_i1087" type="#_x0000_t75" style="width:88pt;height:34.5pt" o:ole="">
            <v:imagedata r:id="rId117" o:title=""/>
          </v:shape>
          <o:OLEObject Type="Embed" ProgID="Equation.3" ShapeID="_x0000_i1087" DrawAspect="Content" ObjectID="_1573022745" r:id="rId118"/>
        </w:object>
      </w:r>
      <w:r w:rsidRPr="004714BA">
        <w:t xml:space="preserve">    per </w:t>
      </w:r>
      <w:r w:rsidRPr="004714BA">
        <w:rPr>
          <w:position w:val="-12"/>
        </w:rPr>
        <w:object w:dxaOrig="740" w:dyaOrig="360">
          <v:shape id="_x0000_i1088" type="#_x0000_t75" style="width:37pt;height:18.5pt" o:ole="">
            <v:imagedata r:id="rId65" o:title=""/>
          </v:shape>
          <o:OLEObject Type="Embed" ProgID="Equation.3" ShapeID="_x0000_i1088" DrawAspect="Content" ObjectID="_1573022746" r:id="rId119"/>
        </w:object>
      </w:r>
      <w:r w:rsidRPr="004714BA">
        <w:t xml:space="preserve">, allora </w:t>
      </w:r>
      <w:r w:rsidRPr="004714BA">
        <w:rPr>
          <w:position w:val="-10"/>
        </w:rPr>
        <w:object w:dxaOrig="2200" w:dyaOrig="320">
          <v:shape id="_x0000_i1089" type="#_x0000_t75" style="width:109.5pt;height:16pt" o:ole="">
            <v:imagedata r:id="rId120" o:title=""/>
          </v:shape>
          <o:OLEObject Type="Embed" ProgID="Equation.3" ShapeID="_x0000_i1089" DrawAspect="Content" ObjectID="_1573022747" r:id="rId121"/>
        </w:object>
      </w:r>
      <w:r w:rsidR="00FB4027" w:rsidRPr="004714BA">
        <w:br/>
      </w:r>
    </w:p>
    <w:p w:rsidR="00494338" w:rsidRPr="004714BA" w:rsidRDefault="00D05488" w:rsidP="00EB63E9">
      <w:pPr>
        <w:pStyle w:val="Paragrafoelenco"/>
        <w:numPr>
          <w:ilvl w:val="0"/>
          <w:numId w:val="1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4714BA">
        <w:rPr>
          <w:position w:val="-28"/>
        </w:rPr>
        <w:object w:dxaOrig="1219" w:dyaOrig="680">
          <v:shape id="_x0000_i1090" type="#_x0000_t75" style="width:60.5pt;height:34.5pt" o:ole="">
            <v:imagedata r:id="rId122" o:title=""/>
          </v:shape>
          <o:OLEObject Type="Embed" ProgID="Equation.3" ShapeID="_x0000_i1090" DrawAspect="Content" ObjectID="_1573022748" r:id="rId123"/>
        </w:object>
      </w:r>
      <w:r w:rsidR="00815495" w:rsidRPr="004714BA">
        <w:t xml:space="preserve">    per </w:t>
      </w:r>
      <w:r w:rsidR="00815495" w:rsidRPr="004714BA">
        <w:rPr>
          <w:position w:val="-12"/>
        </w:rPr>
        <w:object w:dxaOrig="740" w:dyaOrig="360">
          <v:shape id="_x0000_i1091" type="#_x0000_t75" style="width:37pt;height:18.5pt" o:ole="">
            <v:imagedata r:id="rId65" o:title=""/>
          </v:shape>
          <o:OLEObject Type="Embed" ProgID="Equation.3" ShapeID="_x0000_i1091" DrawAspect="Content" ObjectID="_1573022749" r:id="rId124"/>
        </w:object>
      </w:r>
      <w:r w:rsidR="00815495" w:rsidRPr="004714BA">
        <w:t xml:space="preserve">, allora </w:t>
      </w:r>
      <w:r w:rsidRPr="004714BA">
        <w:rPr>
          <w:position w:val="-28"/>
        </w:rPr>
        <w:object w:dxaOrig="5120" w:dyaOrig="680">
          <v:shape id="_x0000_i1092" type="#_x0000_t75" style="width:255.5pt;height:34pt" o:ole="">
            <v:imagedata r:id="rId125" o:title=""/>
          </v:shape>
          <o:OLEObject Type="Embed" ProgID="Equation.3" ShapeID="_x0000_i1092" DrawAspect="Content" ObjectID="_1573022750" r:id="rId126"/>
        </w:object>
      </w:r>
      <w:r w:rsidR="00FB4027" w:rsidRPr="004714BA">
        <w:br/>
      </w:r>
    </w:p>
    <w:p w:rsidR="00570CCA" w:rsidRPr="004714BA" w:rsidRDefault="00010C6C" w:rsidP="008154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>
        <w:rPr>
          <w:noProof/>
        </w:rPr>
        <w:pict>
          <v:shape id="_x0000_s1266" type="#_x0000_t202" style="position:absolute;margin-left:298.05pt;margin-top:4.5pt;width:193.65pt;height:37.95pt;z-index:25166233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 fillcolor="#ccecff">
            <v:textbox style="mso-fit-shape-to-text:t">
              <w:txbxContent>
                <w:p w:rsidR="0012500D" w:rsidRDefault="0012500D" w:rsidP="00570CCA">
                  <w:r>
                    <w:t xml:space="preserve">La forma </w:t>
                  </w:r>
                  <w:r w:rsidRPr="00815495">
                    <w:rPr>
                      <w:position w:val="-10"/>
                    </w:rPr>
                    <w:object w:dxaOrig="639" w:dyaOrig="320">
                      <v:shape id="_x0000_i1094" type="#_x0000_t75" style="width:32pt;height:16pt" o:ole="">
                        <v:imagedata r:id="rId127" o:title=""/>
                      </v:shape>
                      <o:OLEObject Type="Embed" ProgID="Equation.3" ShapeID="_x0000_i1094" DrawAspect="Content" ObjectID="_1573022908" r:id="rId128"/>
                    </w:object>
                  </w:r>
                  <w:r>
                    <w:t xml:space="preserve"> è una </w:t>
                  </w:r>
                  <w:r w:rsidRPr="00AE147D">
                    <w:rPr>
                      <w:b/>
                    </w:rPr>
                    <w:t>forma di indecisione</w:t>
                  </w:r>
                  <w:r>
                    <w:t>.</w:t>
                  </w:r>
                </w:p>
              </w:txbxContent>
            </v:textbox>
          </v:shape>
        </w:pict>
      </w:r>
      <w:r w:rsidR="00570CCA" w:rsidRPr="004714BA">
        <w:rPr>
          <w:b/>
        </w:rPr>
        <w:t>Attenzione</w:t>
      </w:r>
    </w:p>
    <w:p w:rsidR="00815495" w:rsidRPr="004714BA" w:rsidRDefault="00570CCA" w:rsidP="008154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4714BA">
        <w:rPr>
          <w:b/>
        </w:rPr>
        <w:t>se</w:t>
      </w:r>
      <w:r w:rsidR="00AE147D" w:rsidRPr="004714BA">
        <w:t xml:space="preserve"> </w:t>
      </w:r>
      <w:r w:rsidR="00815495" w:rsidRPr="004714BA">
        <w:rPr>
          <w:position w:val="-28"/>
        </w:rPr>
        <w:object w:dxaOrig="1820" w:dyaOrig="680">
          <v:shape id="_x0000_i1095" type="#_x0000_t75" style="width:91.5pt;height:34.5pt" o:ole="">
            <v:imagedata r:id="rId129" o:title=""/>
          </v:shape>
          <o:OLEObject Type="Embed" ProgID="Equation.3" ShapeID="_x0000_i1095" DrawAspect="Content" ObjectID="_1573022751" r:id="rId130"/>
        </w:object>
      </w:r>
      <w:r w:rsidR="00815495" w:rsidRPr="004714BA">
        <w:t xml:space="preserve">    per </w:t>
      </w:r>
      <w:r w:rsidR="00815495" w:rsidRPr="004714BA">
        <w:rPr>
          <w:position w:val="-12"/>
        </w:rPr>
        <w:object w:dxaOrig="740" w:dyaOrig="360">
          <v:shape id="_x0000_i1096" type="#_x0000_t75" style="width:37pt;height:18.5pt" o:ole="">
            <v:imagedata r:id="rId65" o:title=""/>
          </v:shape>
          <o:OLEObject Type="Embed" ProgID="Equation.3" ShapeID="_x0000_i1096" DrawAspect="Content" ObjectID="_1573022752" r:id="rId131"/>
        </w:object>
      </w:r>
      <w:r w:rsidR="00815495" w:rsidRPr="004714BA">
        <w:t xml:space="preserve">, allora </w:t>
      </w:r>
      <w:r w:rsidR="00815495" w:rsidRPr="004714BA">
        <w:rPr>
          <w:position w:val="-10"/>
        </w:rPr>
        <w:object w:dxaOrig="1420" w:dyaOrig="320">
          <v:shape id="_x0000_i1097" type="#_x0000_t75" style="width:71.5pt;height:16pt" o:ole="">
            <v:imagedata r:id="rId132" o:title=""/>
          </v:shape>
          <o:OLEObject Type="Embed" ProgID="Equation.3" ShapeID="_x0000_i1097" DrawAspect="Content" ObjectID="_1573022753" r:id="rId133"/>
        </w:object>
      </w:r>
    </w:p>
    <w:p w:rsidR="00AE147D" w:rsidRPr="004714BA" w:rsidRDefault="00AE147D" w:rsidP="00AE147D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AE147D" w:rsidRPr="004714BA" w:rsidRDefault="001F5F08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4714BA">
        <w:rPr>
          <w:b/>
          <w:color w:val="000000"/>
        </w:rPr>
        <w:lastRenderedPageBreak/>
        <w:t>Esempi</w:t>
      </w:r>
      <w:r w:rsidR="00AE147D" w:rsidRPr="004714BA">
        <w:rPr>
          <w:b/>
          <w:color w:val="000000"/>
        </w:rPr>
        <w:t xml:space="preserve"> 10.</w:t>
      </w:r>
      <w:r w:rsidR="00FB4027" w:rsidRPr="004714BA">
        <w:rPr>
          <w:b/>
          <w:color w:val="000000"/>
        </w:rPr>
        <w:t>4</w:t>
      </w:r>
    </w:p>
    <w:p w:rsidR="00AE147D" w:rsidRPr="004714BA" w:rsidRDefault="001F5F08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t>1)</w:t>
      </w:r>
      <w:r w:rsidR="00AE147D" w:rsidRPr="004714BA">
        <w:rPr>
          <w:position w:val="-24"/>
        </w:rPr>
        <w:object w:dxaOrig="1600" w:dyaOrig="620">
          <v:shape id="_x0000_i1098" type="#_x0000_t75" style="width:80.5pt;height:30.5pt" o:ole="">
            <v:imagedata r:id="rId134" o:title=""/>
          </v:shape>
          <o:OLEObject Type="Embed" ProgID="Equation.3" ShapeID="_x0000_i1098" DrawAspect="Content" ObjectID="_1573022754" r:id="rId135"/>
        </w:object>
      </w:r>
      <w:r w:rsidR="00AE147D" w:rsidRPr="004714BA">
        <w:t xml:space="preserve">, calcoliamo </w:t>
      </w:r>
      <w:r w:rsidR="00AE147D" w:rsidRPr="004714BA">
        <w:rPr>
          <w:position w:val="-20"/>
        </w:rPr>
        <w:object w:dxaOrig="1640" w:dyaOrig="460">
          <v:shape id="_x0000_i1099" type="#_x0000_t75" style="width:82pt;height:22.5pt" o:ole="">
            <v:imagedata r:id="rId88" o:title=""/>
          </v:shape>
          <o:OLEObject Type="Embed" ProgID="Equation.3" ShapeID="_x0000_i1099" DrawAspect="Content" ObjectID="_1573022755" r:id="rId136"/>
        </w:object>
      </w:r>
      <w:r w:rsidR="00AE147D" w:rsidRPr="004714BA">
        <w:t xml:space="preserve">,  </w:t>
      </w:r>
      <w:r w:rsidRPr="004714BA">
        <w:rPr>
          <w:position w:val="-24"/>
        </w:rPr>
        <w:object w:dxaOrig="2659" w:dyaOrig="620">
          <v:shape id="_x0000_i1100" type="#_x0000_t75" style="width:134pt;height:30.5pt" o:ole="">
            <v:imagedata r:id="rId90" o:title=""/>
          </v:shape>
          <o:OLEObject Type="Embed" ProgID="Equation.3" ShapeID="_x0000_i1100" DrawAspect="Content" ObjectID="_1573022756" r:id="rId137"/>
        </w:object>
      </w:r>
      <w:r w:rsidR="00AE147D" w:rsidRPr="004714BA">
        <w:t xml:space="preserve"> quindi </w:t>
      </w:r>
      <w:r w:rsidRPr="004714BA">
        <w:rPr>
          <w:position w:val="-24"/>
        </w:rPr>
        <w:object w:dxaOrig="2160" w:dyaOrig="620">
          <v:shape id="_x0000_i1101" type="#_x0000_t75" style="width:109pt;height:30.5pt" o:ole="">
            <v:imagedata r:id="rId138" o:title=""/>
          </v:shape>
          <o:OLEObject Type="Embed" ProgID="Equation.3" ShapeID="_x0000_i1101" DrawAspect="Content" ObjectID="_1573022757" r:id="rId139"/>
        </w:object>
      </w:r>
      <w:r w:rsidRPr="004714BA">
        <w:t>.</w:t>
      </w:r>
    </w:p>
    <w:p w:rsidR="00052A6B" w:rsidRPr="004714BA" w:rsidRDefault="00052A6B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t>I seguenti limiti sono forme di indecisione nelle quali è però possibile determinare il limite grazie a qualche semplificazione.</w:t>
      </w:r>
    </w:p>
    <w:p w:rsidR="001F5F08" w:rsidRPr="004714BA" w:rsidRDefault="001F5F08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t xml:space="preserve">2) </w:t>
      </w:r>
      <w:r w:rsidRPr="004714BA">
        <w:rPr>
          <w:position w:val="-28"/>
        </w:rPr>
        <w:object w:dxaOrig="4620" w:dyaOrig="700">
          <v:shape id="_x0000_i1102" type="#_x0000_t75" style="width:231.5pt;height:34.5pt" o:ole="">
            <v:imagedata r:id="rId140" o:title=""/>
          </v:shape>
          <o:OLEObject Type="Embed" ProgID="Equation.3" ShapeID="_x0000_i1102" DrawAspect="Content" ObjectID="_1573022758" r:id="rId141"/>
        </w:object>
      </w:r>
    </w:p>
    <w:p w:rsidR="001F5F08" w:rsidRPr="004714BA" w:rsidRDefault="001F5F08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t xml:space="preserve">3) </w:t>
      </w:r>
      <w:r w:rsidR="00052A6B" w:rsidRPr="004714BA">
        <w:rPr>
          <w:position w:val="-32"/>
        </w:rPr>
        <w:object w:dxaOrig="4720" w:dyaOrig="800">
          <v:shape id="_x0000_i1103" type="#_x0000_t75" style="width:236pt;height:38.5pt" o:ole="">
            <v:imagedata r:id="rId142" o:title=""/>
          </v:shape>
          <o:OLEObject Type="Embed" ProgID="Equation.3" ShapeID="_x0000_i1103" DrawAspect="Content" ObjectID="_1573022759" r:id="rId143"/>
        </w:object>
      </w:r>
    </w:p>
    <w:p w:rsidR="00052A6B" w:rsidRPr="004714BA" w:rsidRDefault="00052A6B" w:rsidP="00052A6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t xml:space="preserve">4) </w:t>
      </w:r>
      <w:r w:rsidRPr="004714BA">
        <w:rPr>
          <w:position w:val="-28"/>
        </w:rPr>
        <w:object w:dxaOrig="4480" w:dyaOrig="700">
          <v:shape id="_x0000_i1104" type="#_x0000_t75" style="width:224.5pt;height:34.5pt" o:ole="">
            <v:imagedata r:id="rId144" o:title=""/>
          </v:shape>
          <o:OLEObject Type="Embed" ProgID="Equation.3" ShapeID="_x0000_i1104" DrawAspect="Content" ObjectID="_1573022760" r:id="rId145"/>
        </w:object>
      </w:r>
    </w:p>
    <w:p w:rsidR="00052A6B" w:rsidRPr="004714BA" w:rsidRDefault="00052A6B" w:rsidP="00052A6B"/>
    <w:p w:rsidR="00815495" w:rsidRPr="004714BA" w:rsidRDefault="00815495" w:rsidP="008154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 w:rsidRPr="004714BA">
        <w:rPr>
          <w:b/>
          <w:bCs/>
        </w:rPr>
        <w:t xml:space="preserve">Teorema </w:t>
      </w:r>
      <w:r w:rsidR="006B4F72" w:rsidRPr="004714BA">
        <w:rPr>
          <w:b/>
          <w:bCs/>
        </w:rPr>
        <w:t>10.</w:t>
      </w:r>
      <w:r w:rsidR="002F0EA6" w:rsidRPr="004714BA">
        <w:rPr>
          <w:b/>
          <w:bCs/>
        </w:rPr>
        <w:t>5</w:t>
      </w:r>
      <w:r w:rsidR="00465206" w:rsidRPr="004714BA">
        <w:rPr>
          <w:b/>
          <w:bCs/>
        </w:rPr>
        <w:t xml:space="preserve"> </w:t>
      </w:r>
      <w:r w:rsidR="00465206" w:rsidRPr="004714BA">
        <w:t>(Programma base)</w:t>
      </w:r>
    </w:p>
    <w:p w:rsidR="00815495" w:rsidRPr="004714BA" w:rsidRDefault="00815495" w:rsidP="008154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4714BA">
        <w:rPr>
          <w:position w:val="-12"/>
        </w:rPr>
        <w:object w:dxaOrig="2740" w:dyaOrig="360">
          <v:shape id="_x0000_i1105" type="#_x0000_t75" style="width:137.5pt;height:18.5pt" o:ole="">
            <v:imagedata r:id="rId146" o:title=""/>
          </v:shape>
          <o:OLEObject Type="Embed" ProgID="Equation.3" ShapeID="_x0000_i1105" DrawAspect="Content" ObjectID="_1573022761" r:id="rId147"/>
        </w:object>
      </w:r>
      <w:r w:rsidRPr="004714BA">
        <w:t xml:space="preserve"> punto di accumulazione per </w:t>
      </w:r>
      <w:r w:rsidRPr="004714BA">
        <w:rPr>
          <w:position w:val="-4"/>
        </w:rPr>
        <w:object w:dxaOrig="279" w:dyaOrig="260">
          <v:shape id="_x0000_i1106" type="#_x0000_t75" style="width:14pt;height:13pt" o:ole="">
            <v:imagedata r:id="rId40" o:title=""/>
          </v:shape>
          <o:OLEObject Type="Embed" ProgID="Equation.3" ShapeID="_x0000_i1106" DrawAspect="Content" ObjectID="_1573022762" r:id="rId148"/>
        </w:object>
      </w:r>
      <w:r w:rsidRPr="004714BA">
        <w:t>, se</w:t>
      </w:r>
      <w:r w:rsidR="00AB3BFC" w:rsidRPr="004714BA">
        <w:t xml:space="preserve"> per </w:t>
      </w:r>
      <w:r w:rsidR="00AB3BFC" w:rsidRPr="004714BA">
        <w:rPr>
          <w:position w:val="-12"/>
        </w:rPr>
        <w:object w:dxaOrig="740" w:dyaOrig="360">
          <v:shape id="_x0000_i1107" type="#_x0000_t75" style="width:37pt;height:18.5pt" o:ole="">
            <v:imagedata r:id="rId65" o:title=""/>
          </v:shape>
          <o:OLEObject Type="Embed" ProgID="Equation.3" ShapeID="_x0000_i1107" DrawAspect="Content" ObjectID="_1573022763" r:id="rId149"/>
        </w:object>
      </w:r>
      <w:r w:rsidR="00AB3BFC" w:rsidRPr="004714BA">
        <w:t>,</w:t>
      </w:r>
    </w:p>
    <w:p w:rsidR="00815495" w:rsidRPr="004714BA" w:rsidRDefault="00AB3BFC" w:rsidP="00AE147D">
      <w:pPr>
        <w:pStyle w:val="Paragrafoelenco"/>
        <w:numPr>
          <w:ilvl w:val="0"/>
          <w:numId w:val="9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4714BA">
        <w:rPr>
          <w:position w:val="-10"/>
        </w:rPr>
        <w:object w:dxaOrig="1219" w:dyaOrig="320">
          <v:shape id="_x0000_i1108" type="#_x0000_t75" style="width:60.5pt;height:16pt" o:ole="">
            <v:imagedata r:id="rId150" o:title=""/>
          </v:shape>
          <o:OLEObject Type="Embed" ProgID="Equation.3" ShapeID="_x0000_i1108" DrawAspect="Content" ObjectID="_1573022764" r:id="rId151"/>
        </w:object>
      </w:r>
      <w:r w:rsidR="00815495" w:rsidRPr="004714BA">
        <w:t xml:space="preserve">    allora </w:t>
      </w:r>
      <w:r w:rsidRPr="004714BA">
        <w:rPr>
          <w:position w:val="-32"/>
        </w:rPr>
        <w:object w:dxaOrig="1359" w:dyaOrig="760">
          <v:shape id="_x0000_i1109" type="#_x0000_t75" style="width:68pt;height:38pt" o:ole="">
            <v:imagedata r:id="rId152" o:title=""/>
          </v:shape>
          <o:OLEObject Type="Embed" ProgID="Equation.3" ShapeID="_x0000_i1109" DrawAspect="Content" ObjectID="_1573022765" r:id="rId153"/>
        </w:object>
      </w:r>
    </w:p>
    <w:p w:rsidR="00815495" w:rsidRPr="004714BA" w:rsidRDefault="00AB3BFC" w:rsidP="00AE147D">
      <w:pPr>
        <w:pStyle w:val="Paragrafoelenco"/>
        <w:numPr>
          <w:ilvl w:val="0"/>
          <w:numId w:val="9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4714BA">
        <w:rPr>
          <w:position w:val="-10"/>
        </w:rPr>
        <w:object w:dxaOrig="1219" w:dyaOrig="320">
          <v:shape id="_x0000_i1110" type="#_x0000_t75" style="width:60.5pt;height:16pt" o:ole="">
            <v:imagedata r:id="rId154" o:title=""/>
          </v:shape>
          <o:OLEObject Type="Embed" ProgID="Equation.3" ShapeID="_x0000_i1110" DrawAspect="Content" ObjectID="_1573022766" r:id="rId155"/>
        </w:object>
      </w:r>
      <w:r w:rsidR="00815495" w:rsidRPr="004714BA">
        <w:t xml:space="preserve">    allora </w:t>
      </w:r>
      <w:r w:rsidRPr="004714BA">
        <w:rPr>
          <w:position w:val="-32"/>
        </w:rPr>
        <w:object w:dxaOrig="1359" w:dyaOrig="760">
          <v:shape id="_x0000_i1111" type="#_x0000_t75" style="width:68pt;height:38pt" o:ole="">
            <v:imagedata r:id="rId156" o:title=""/>
          </v:shape>
          <o:OLEObject Type="Embed" ProgID="Equation.3" ShapeID="_x0000_i1111" DrawAspect="Content" ObjectID="_1573022767" r:id="rId157"/>
        </w:object>
      </w:r>
    </w:p>
    <w:p w:rsidR="00815495" w:rsidRPr="004714BA" w:rsidRDefault="00AB3BFC" w:rsidP="00AE147D">
      <w:pPr>
        <w:pStyle w:val="Paragrafoelenco"/>
        <w:numPr>
          <w:ilvl w:val="0"/>
          <w:numId w:val="9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4714BA">
        <w:rPr>
          <w:position w:val="-10"/>
        </w:rPr>
        <w:object w:dxaOrig="1180" w:dyaOrig="360">
          <v:shape id="_x0000_i1112" type="#_x0000_t75" style="width:59pt;height:18.5pt" o:ole="">
            <v:imagedata r:id="rId158" o:title=""/>
          </v:shape>
          <o:OLEObject Type="Embed" ProgID="Equation.3" ShapeID="_x0000_i1112" DrawAspect="Content" ObjectID="_1573022768" r:id="rId159"/>
        </w:object>
      </w:r>
      <w:r w:rsidR="00815495" w:rsidRPr="004714BA">
        <w:t xml:space="preserve">    allora </w:t>
      </w:r>
      <w:r w:rsidRPr="004714BA">
        <w:rPr>
          <w:position w:val="-32"/>
        </w:rPr>
        <w:object w:dxaOrig="1440" w:dyaOrig="760">
          <v:shape id="_x0000_i1113" type="#_x0000_t75" style="width:1in;height:37.5pt" o:ole="">
            <v:imagedata r:id="rId160" o:title=""/>
          </v:shape>
          <o:OLEObject Type="Embed" ProgID="Equation.3" ShapeID="_x0000_i1113" DrawAspect="Content" ObjectID="_1573022769" r:id="rId161"/>
        </w:object>
      </w:r>
    </w:p>
    <w:p w:rsidR="00815495" w:rsidRPr="004714BA" w:rsidRDefault="00AB3BFC" w:rsidP="00AE147D">
      <w:pPr>
        <w:pStyle w:val="Paragrafoelenco"/>
        <w:numPr>
          <w:ilvl w:val="0"/>
          <w:numId w:val="9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4714BA">
        <w:rPr>
          <w:position w:val="-10"/>
        </w:rPr>
        <w:object w:dxaOrig="1160" w:dyaOrig="360">
          <v:shape id="_x0000_i1114" type="#_x0000_t75" style="width:58pt;height:18.5pt" o:ole="">
            <v:imagedata r:id="rId162" o:title=""/>
          </v:shape>
          <o:OLEObject Type="Embed" ProgID="Equation.3" ShapeID="_x0000_i1114" DrawAspect="Content" ObjectID="_1573022770" r:id="rId163"/>
        </w:object>
      </w:r>
      <w:r w:rsidR="00815495" w:rsidRPr="004714BA">
        <w:t xml:space="preserve">    allora </w:t>
      </w:r>
      <w:r w:rsidRPr="004714BA">
        <w:rPr>
          <w:position w:val="-32"/>
        </w:rPr>
        <w:object w:dxaOrig="1440" w:dyaOrig="760">
          <v:shape id="_x0000_i1115" type="#_x0000_t75" style="width:1in;height:37.5pt" o:ole="">
            <v:imagedata r:id="rId164" o:title=""/>
          </v:shape>
          <o:OLEObject Type="Embed" ProgID="Equation.3" ShapeID="_x0000_i1115" DrawAspect="Content" ObjectID="_1573022771" r:id="rId165"/>
        </w:object>
      </w:r>
    </w:p>
    <w:p w:rsidR="002F0EA6" w:rsidRPr="004714BA" w:rsidRDefault="00815495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4714BA">
        <w:t xml:space="preserve">Se abbiamo la divisione di due funzioni, possiamo scriverla </w:t>
      </w:r>
      <w:r w:rsidRPr="004714BA">
        <w:rPr>
          <w:position w:val="-30"/>
        </w:rPr>
        <w:object w:dxaOrig="1900" w:dyaOrig="680">
          <v:shape id="_x0000_i1116" type="#_x0000_t75" style="width:94.5pt;height:34.5pt" o:ole="">
            <v:imagedata r:id="rId166" o:title=""/>
          </v:shape>
          <o:OLEObject Type="Embed" ProgID="Equation.3" ShapeID="_x0000_i1116" DrawAspect="Content" ObjectID="_1573022772" r:id="rId167"/>
        </w:object>
      </w:r>
      <w:r w:rsidR="00AE147D" w:rsidRPr="004714BA">
        <w:t xml:space="preserve">  </w:t>
      </w:r>
      <w:r w:rsidR="002F0EA6" w:rsidRPr="004714BA">
        <w:t xml:space="preserve"> </w:t>
      </w:r>
    </w:p>
    <w:p w:rsidR="00570CCA" w:rsidRPr="004714BA" w:rsidRDefault="00570CCA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 w:rsidRPr="004714BA">
        <w:rPr>
          <w:b/>
        </w:rPr>
        <w:t>Attenzione</w:t>
      </w:r>
    </w:p>
    <w:p w:rsidR="00AE147D" w:rsidRPr="004714BA" w:rsidRDefault="00010C6C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/>
          <w:noProof/>
        </w:rPr>
        <w:pict>
          <v:shape id="_x0000_s1267" type="#_x0000_t202" style="position:absolute;margin-left:298.9pt;margin-top:7.55pt;width:194.3pt;height:72.85pt;z-index:25166336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 fillcolor="#ccecff">
            <v:textbox style="mso-fit-shape-to-text:t">
              <w:txbxContent>
                <w:p w:rsidR="0012500D" w:rsidRDefault="0012500D" w:rsidP="00570CCA">
                  <w:r>
                    <w:t xml:space="preserve">Le forma </w:t>
                  </w:r>
                  <w:r w:rsidRPr="00AE147D">
                    <w:rPr>
                      <w:position w:val="-28"/>
                    </w:rPr>
                    <w:object w:dxaOrig="460" w:dyaOrig="680">
                      <v:shape id="_x0000_i1118" type="#_x0000_t75" style="width:22.5pt;height:34pt" o:ole="">
                        <v:imagedata r:id="rId168" o:title=""/>
                      </v:shape>
                      <o:OLEObject Type="Embed" ProgID="Equation.3" ShapeID="_x0000_i1118" DrawAspect="Content" ObjectID="_1573022909" r:id="rId169"/>
                    </w:object>
                  </w:r>
                  <w:r>
                    <w:t xml:space="preserve"> e </w:t>
                  </w:r>
                  <w:r w:rsidRPr="00484B2E">
                    <w:rPr>
                      <w:position w:val="-28"/>
                    </w:rPr>
                    <w:object w:dxaOrig="520" w:dyaOrig="680">
                      <v:shape id="_x0000_i1120" type="#_x0000_t75" style="width:26pt;height:34.5pt" o:ole="">
                        <v:imagedata r:id="rId170" o:title=""/>
                      </v:shape>
                      <o:OLEObject Type="Embed" ProgID="Equation.3" ShapeID="_x0000_i1120" DrawAspect="Content" ObjectID="_1573022910" r:id="rId171"/>
                    </w:object>
                  </w:r>
                  <w:r>
                    <w:t xml:space="preserve"> sono </w:t>
                  </w:r>
                  <w:r>
                    <w:rPr>
                      <w:b/>
                    </w:rPr>
                    <w:t>forme</w:t>
                  </w:r>
                  <w:r w:rsidRPr="00AE147D">
                    <w:rPr>
                      <w:b/>
                    </w:rPr>
                    <w:t xml:space="preserve"> di indecisione</w:t>
                  </w:r>
                  <w:r>
                    <w:t xml:space="preserve"> che equivalgono a quella del prodotto </w:t>
                  </w:r>
                  <w:r w:rsidRPr="00484B2E">
                    <w:rPr>
                      <w:position w:val="-10"/>
                    </w:rPr>
                    <w:object w:dxaOrig="660" w:dyaOrig="340">
                      <v:shape id="_x0000_i1122" type="#_x0000_t75" style="width:33.5pt;height:16pt" o:ole="">
                        <v:imagedata r:id="rId172" o:title=""/>
                      </v:shape>
                      <o:OLEObject Type="Embed" ProgID="Equation.3" ShapeID="_x0000_i1122" DrawAspect="Content" ObjectID="_1573022911" r:id="rId173"/>
                    </w:object>
                  </w:r>
                  <w:r>
                    <w:t xml:space="preserve"> o </w:t>
                  </w:r>
                  <w:r w:rsidRPr="00484B2E">
                    <w:rPr>
                      <w:position w:val="-10"/>
                    </w:rPr>
                    <w:object w:dxaOrig="660" w:dyaOrig="340">
                      <v:shape id="_x0000_i1124" type="#_x0000_t75" style="width:33.5pt;height:16pt" o:ole="">
                        <v:imagedata r:id="rId174" o:title=""/>
                      </v:shape>
                      <o:OLEObject Type="Embed" ProgID="Equation.3" ShapeID="_x0000_i1124" DrawAspect="Content" ObjectID="_1573022912" r:id="rId175"/>
                    </w:object>
                  </w:r>
                  <w:r>
                    <w:t>.</w:t>
                  </w:r>
                </w:p>
              </w:txbxContent>
            </v:textbox>
          </v:shape>
        </w:pict>
      </w:r>
      <w:r w:rsidR="00570CCA" w:rsidRPr="004714BA">
        <w:rPr>
          <w:b/>
        </w:rPr>
        <w:t>s</w:t>
      </w:r>
      <w:r w:rsidR="002F0EA6" w:rsidRPr="004714BA">
        <w:rPr>
          <w:b/>
        </w:rPr>
        <w:t>e</w:t>
      </w:r>
      <w:r w:rsidR="002F0EA6" w:rsidRPr="004714BA">
        <w:t xml:space="preserve"> </w:t>
      </w:r>
      <w:r w:rsidR="00AE147D" w:rsidRPr="004714BA">
        <w:rPr>
          <w:position w:val="-28"/>
        </w:rPr>
        <w:object w:dxaOrig="1120" w:dyaOrig="680">
          <v:shape id="_x0000_i1125" type="#_x0000_t75" style="width:56pt;height:34.5pt" o:ole="">
            <v:imagedata r:id="rId176" o:title=""/>
          </v:shape>
          <o:OLEObject Type="Embed" ProgID="Equation.3" ShapeID="_x0000_i1125" DrawAspect="Content" ObjectID="_1573022773" r:id="rId177"/>
        </w:object>
      </w:r>
      <w:r w:rsidR="00AB3BFC" w:rsidRPr="004714BA">
        <w:t xml:space="preserve"> </w:t>
      </w:r>
      <w:r w:rsidR="00570CCA" w:rsidRPr="004714BA">
        <w:t xml:space="preserve">                </w:t>
      </w:r>
      <w:r w:rsidR="00AB3BFC" w:rsidRPr="004714BA">
        <w:t xml:space="preserve">  </w:t>
      </w:r>
      <w:r w:rsidR="00AE147D" w:rsidRPr="004714BA">
        <w:t xml:space="preserve">per </w:t>
      </w:r>
      <w:r w:rsidR="00AE147D" w:rsidRPr="004714BA">
        <w:rPr>
          <w:position w:val="-12"/>
        </w:rPr>
        <w:object w:dxaOrig="740" w:dyaOrig="360">
          <v:shape id="_x0000_i1126" type="#_x0000_t75" style="width:37pt;height:18.5pt" o:ole="">
            <v:imagedata r:id="rId65" o:title=""/>
          </v:shape>
          <o:OLEObject Type="Embed" ProgID="Equation.3" ShapeID="_x0000_i1126" DrawAspect="Content" ObjectID="_1573022774" r:id="rId178"/>
        </w:object>
      </w:r>
      <w:r w:rsidR="00AE147D" w:rsidRPr="004714BA">
        <w:t xml:space="preserve">, allora </w:t>
      </w:r>
      <w:r w:rsidR="00AE147D" w:rsidRPr="004714BA">
        <w:rPr>
          <w:position w:val="-32"/>
        </w:rPr>
        <w:object w:dxaOrig="1240" w:dyaOrig="760">
          <v:shape id="_x0000_i1127" type="#_x0000_t75" style="width:62pt;height:37.5pt" o:ole="">
            <v:imagedata r:id="rId179" o:title=""/>
          </v:shape>
          <o:OLEObject Type="Embed" ProgID="Equation.3" ShapeID="_x0000_i1127" DrawAspect="Content" ObjectID="_1573022775" r:id="rId180"/>
        </w:object>
      </w:r>
    </w:p>
    <w:p w:rsidR="00484B2E" w:rsidRPr="004714BA" w:rsidRDefault="00484B2E" w:rsidP="008154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AE147D" w:rsidRPr="004714BA" w:rsidRDefault="00570CCA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4714BA">
        <w:rPr>
          <w:b/>
        </w:rPr>
        <w:t>s</w:t>
      </w:r>
      <w:r w:rsidR="002F0EA6" w:rsidRPr="004714BA">
        <w:rPr>
          <w:b/>
        </w:rPr>
        <w:t>e</w:t>
      </w:r>
      <w:r w:rsidR="002F0EA6" w:rsidRPr="004714BA">
        <w:t xml:space="preserve"> </w:t>
      </w:r>
      <w:r w:rsidR="00AE147D" w:rsidRPr="004714BA">
        <w:rPr>
          <w:position w:val="-28"/>
        </w:rPr>
        <w:object w:dxaOrig="2060" w:dyaOrig="680">
          <v:shape id="_x0000_i1128" type="#_x0000_t75" style="width:102.5pt;height:34.5pt" o:ole="">
            <v:imagedata r:id="rId181" o:title=""/>
          </v:shape>
          <o:OLEObject Type="Embed" ProgID="Equation.3" ShapeID="_x0000_i1128" DrawAspect="Content" ObjectID="_1573022776" r:id="rId182"/>
        </w:object>
      </w:r>
      <w:r w:rsidR="00AE147D" w:rsidRPr="004714BA">
        <w:t xml:space="preserve">    per </w:t>
      </w:r>
      <w:r w:rsidR="00AE147D" w:rsidRPr="004714BA">
        <w:rPr>
          <w:position w:val="-12"/>
        </w:rPr>
        <w:object w:dxaOrig="740" w:dyaOrig="360">
          <v:shape id="_x0000_i1129" type="#_x0000_t75" style="width:37pt;height:18.5pt" o:ole="">
            <v:imagedata r:id="rId65" o:title=""/>
          </v:shape>
          <o:OLEObject Type="Embed" ProgID="Equation.3" ShapeID="_x0000_i1129" DrawAspect="Content" ObjectID="_1573022777" r:id="rId183"/>
        </w:object>
      </w:r>
      <w:r w:rsidR="00AE147D" w:rsidRPr="004714BA">
        <w:t xml:space="preserve">, allora </w:t>
      </w:r>
      <w:r w:rsidR="00AE147D" w:rsidRPr="004714BA">
        <w:rPr>
          <w:position w:val="-32"/>
        </w:rPr>
        <w:object w:dxaOrig="1240" w:dyaOrig="760">
          <v:shape id="_x0000_i1130" type="#_x0000_t75" style="width:62pt;height:37.5pt" o:ole="">
            <v:imagedata r:id="rId184" o:title=""/>
          </v:shape>
          <o:OLEObject Type="Embed" ProgID="Equation.3" ShapeID="_x0000_i1130" DrawAspect="Content" ObjectID="_1573022778" r:id="rId185"/>
        </w:object>
      </w:r>
    </w:p>
    <w:p w:rsidR="00815495" w:rsidRPr="004714BA" w:rsidRDefault="00815495" w:rsidP="008154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EA2C00" w:rsidRPr="004714BA" w:rsidRDefault="00EA2C00" w:rsidP="00E42037"/>
    <w:p w:rsidR="00484B2E" w:rsidRPr="004714BA" w:rsidRDefault="00AB3BFC" w:rsidP="00484B2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4714BA">
        <w:rPr>
          <w:b/>
          <w:color w:val="000000"/>
        </w:rPr>
        <w:t>Esempi</w:t>
      </w:r>
      <w:r w:rsidR="00484B2E" w:rsidRPr="004714BA">
        <w:rPr>
          <w:b/>
          <w:color w:val="000000"/>
        </w:rPr>
        <w:t xml:space="preserve"> </w:t>
      </w:r>
      <w:r w:rsidR="006B4F72" w:rsidRPr="004714BA">
        <w:rPr>
          <w:b/>
          <w:color w:val="000000"/>
        </w:rPr>
        <w:t>10.</w:t>
      </w:r>
      <w:r w:rsidR="002F0EA6" w:rsidRPr="004714BA">
        <w:rPr>
          <w:b/>
          <w:color w:val="000000"/>
        </w:rPr>
        <w:t>5</w:t>
      </w:r>
    </w:p>
    <w:p w:rsidR="0034193D" w:rsidRPr="004714BA" w:rsidRDefault="0034193D" w:rsidP="0034193D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 w:rsidRPr="004714BA">
        <w:t xml:space="preserve">Per i limiti seguenti se usassimo la regola dei limiti per la divisione otterremmo le forma di indecisione </w:t>
      </w:r>
      <w:r w:rsidRPr="004714BA">
        <w:rPr>
          <w:position w:val="-28"/>
        </w:rPr>
        <w:object w:dxaOrig="460" w:dyaOrig="680">
          <v:shape id="_x0000_i1131" type="#_x0000_t75" style="width:22.5pt;height:34pt" o:ole="">
            <v:imagedata r:id="rId168" o:title=""/>
          </v:shape>
          <o:OLEObject Type="Embed" ProgID="Equation.3" ShapeID="_x0000_i1131" DrawAspect="Content" ObjectID="_1573022779" r:id="rId186"/>
        </w:object>
      </w:r>
      <w:r w:rsidRPr="004714BA">
        <w:t xml:space="preserve"> o </w:t>
      </w:r>
      <w:r w:rsidRPr="004714BA">
        <w:rPr>
          <w:position w:val="-28"/>
        </w:rPr>
        <w:object w:dxaOrig="520" w:dyaOrig="680">
          <v:shape id="_x0000_i1132" type="#_x0000_t75" style="width:26pt;height:34.5pt" o:ole="">
            <v:imagedata r:id="rId187" o:title=""/>
          </v:shape>
          <o:OLEObject Type="Embed" ProgID="Equation.3" ShapeID="_x0000_i1132" DrawAspect="Content" ObjectID="_1573022780" r:id="rId188"/>
        </w:object>
      </w:r>
      <w:r w:rsidRPr="004714BA">
        <w:t xml:space="preserve">, ma con semplici operazioni algebriche consentite dal fatto che  nel limte si considera sempre </w:t>
      </w:r>
      <w:r w:rsidRPr="004714BA">
        <w:rPr>
          <w:position w:val="-12"/>
        </w:rPr>
        <w:object w:dxaOrig="639" w:dyaOrig="360">
          <v:shape id="_x0000_i1133" type="#_x0000_t75" style="width:32pt;height:18.5pt" o:ole="">
            <v:imagedata r:id="rId189" o:title=""/>
          </v:shape>
          <o:OLEObject Type="Embed" ProgID="Equation.3" ShapeID="_x0000_i1133" DrawAspect="Content" ObjectID="_1573022781" r:id="rId190"/>
        </w:object>
      </w:r>
      <w:r w:rsidRPr="004714BA">
        <w:t>, a volte riusciamo comunque a calcolarli:</w:t>
      </w:r>
    </w:p>
    <w:p w:rsidR="00304EF9" w:rsidRPr="004714BA" w:rsidRDefault="00304EF9" w:rsidP="00304EF9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 w:right="-143"/>
      </w:pPr>
      <w:r w:rsidRPr="004714BA">
        <w:t xml:space="preserve">1) </w:t>
      </w:r>
      <w:r w:rsidR="00736757" w:rsidRPr="004714BA">
        <w:rPr>
          <w:position w:val="-24"/>
        </w:rPr>
        <w:object w:dxaOrig="980" w:dyaOrig="660">
          <v:shape id="_x0000_i1134" type="#_x0000_t75" style="width:49.5pt;height:32pt" o:ole="">
            <v:imagedata r:id="rId191" o:title=""/>
          </v:shape>
          <o:OLEObject Type="Embed" ProgID="Equation.3" ShapeID="_x0000_i1134" DrawAspect="Content" ObjectID="_1573022782" r:id="rId192"/>
        </w:object>
      </w:r>
      <w:r w:rsidRPr="004714BA">
        <w:t xml:space="preserve"> è una forma di indecisione del tipo </w:t>
      </w:r>
      <w:r w:rsidRPr="004714BA">
        <w:rPr>
          <w:position w:val="-28"/>
        </w:rPr>
        <w:object w:dxaOrig="460" w:dyaOrig="680">
          <v:shape id="_x0000_i1135" type="#_x0000_t75" style="width:22.5pt;height:34pt" o:ole="">
            <v:imagedata r:id="rId168" o:title=""/>
          </v:shape>
          <o:OLEObject Type="Embed" ProgID="Equation.3" ShapeID="_x0000_i1135" DrawAspect="Content" ObjectID="_1573022783" r:id="rId193"/>
        </w:object>
      </w:r>
      <w:r w:rsidRPr="004714BA">
        <w:t xml:space="preserve"> che si </w:t>
      </w:r>
      <w:r w:rsidR="00736757" w:rsidRPr="004714BA">
        <w:t>risolve così:</w:t>
      </w:r>
      <w:r w:rsidR="00736757" w:rsidRPr="004714BA">
        <w:br/>
      </w:r>
      <w:r w:rsidR="00736757" w:rsidRPr="004714BA">
        <w:rPr>
          <w:position w:val="-24"/>
        </w:rPr>
        <w:object w:dxaOrig="9639" w:dyaOrig="660">
          <v:shape id="_x0000_i1136" type="#_x0000_t75" style="width:483pt;height:32pt" o:ole="">
            <v:imagedata r:id="rId194" o:title=""/>
          </v:shape>
          <o:OLEObject Type="Embed" ProgID="Equation.3" ShapeID="_x0000_i1136" DrawAspect="Content" ObjectID="_1573022784" r:id="rId195"/>
        </w:object>
      </w:r>
    </w:p>
    <w:p w:rsidR="0034193D" w:rsidRPr="004714BA" w:rsidRDefault="00736757" w:rsidP="00736757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 w:right="-143"/>
      </w:pPr>
      <w:r w:rsidRPr="004714BA">
        <w:lastRenderedPageBreak/>
        <w:t xml:space="preserve">2) </w:t>
      </w:r>
      <w:r w:rsidR="0036101D" w:rsidRPr="004714BA">
        <w:rPr>
          <w:position w:val="-28"/>
        </w:rPr>
        <w:object w:dxaOrig="1359" w:dyaOrig="660">
          <v:shape id="_x0000_i1137" type="#_x0000_t75" style="width:68pt;height:33.5pt" o:ole="">
            <v:imagedata r:id="rId196" o:title=""/>
          </v:shape>
          <o:OLEObject Type="Embed" ProgID="Equation.3" ShapeID="_x0000_i1137" DrawAspect="Content" ObjectID="_1573022785" r:id="rId197"/>
        </w:object>
      </w:r>
      <w:r w:rsidR="0034193D" w:rsidRPr="004714BA">
        <w:t xml:space="preserve"> </w:t>
      </w:r>
      <w:r w:rsidRPr="004714BA">
        <w:t xml:space="preserve">è una forma di indecisione del tipo </w:t>
      </w:r>
      <w:r w:rsidRPr="004714BA">
        <w:rPr>
          <w:position w:val="-28"/>
        </w:rPr>
        <w:object w:dxaOrig="460" w:dyaOrig="680">
          <v:shape id="_x0000_i1138" type="#_x0000_t75" style="width:22.5pt;height:34pt" o:ole="">
            <v:imagedata r:id="rId168" o:title=""/>
          </v:shape>
          <o:OLEObject Type="Embed" ProgID="Equation.3" ShapeID="_x0000_i1138" DrawAspect="Content" ObjectID="_1573022786" r:id="rId198"/>
        </w:object>
      </w:r>
      <w:r w:rsidRPr="004714BA">
        <w:t xml:space="preserve"> che si risolve così:</w:t>
      </w:r>
      <w:r w:rsidR="0034193D" w:rsidRPr="004714BA">
        <w:br/>
      </w:r>
      <w:r w:rsidR="0021442F" w:rsidRPr="004714BA">
        <w:rPr>
          <w:position w:val="-30"/>
        </w:rPr>
        <w:object w:dxaOrig="9260" w:dyaOrig="740">
          <v:shape id="_x0000_i1139" type="#_x0000_t75" style="width:462.5pt;height:37pt" o:ole="">
            <v:imagedata r:id="rId199" o:title=""/>
          </v:shape>
          <o:OLEObject Type="Embed" ProgID="Equation.3" ShapeID="_x0000_i1139" DrawAspect="Content" ObjectID="_1573022787" r:id="rId200"/>
        </w:object>
      </w:r>
    </w:p>
    <w:p w:rsidR="00736757" w:rsidRPr="004714BA" w:rsidRDefault="0034193D" w:rsidP="00736757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 w:right="-143"/>
      </w:pPr>
      <w:r w:rsidRPr="004714BA">
        <w:t>3)</w:t>
      </w:r>
      <w:r w:rsidR="00736757" w:rsidRPr="004714BA">
        <w:rPr>
          <w:position w:val="-24"/>
        </w:rPr>
        <w:object w:dxaOrig="900" w:dyaOrig="620">
          <v:shape id="_x0000_i1140" type="#_x0000_t75" style="width:45pt;height:30.5pt" o:ole="">
            <v:imagedata r:id="rId201" o:title=""/>
          </v:shape>
          <o:OLEObject Type="Embed" ProgID="Equation.3" ShapeID="_x0000_i1140" DrawAspect="Content" ObjectID="_1573022788" r:id="rId202"/>
        </w:object>
      </w:r>
      <w:r w:rsidR="00736757" w:rsidRPr="004714BA">
        <w:t xml:space="preserve"> è una forma di indecisione del tipo </w:t>
      </w:r>
      <w:r w:rsidR="00736757" w:rsidRPr="004714BA">
        <w:rPr>
          <w:position w:val="-28"/>
        </w:rPr>
        <w:object w:dxaOrig="460" w:dyaOrig="680">
          <v:shape id="_x0000_i1141" type="#_x0000_t75" style="width:22.5pt;height:34pt" o:ole="">
            <v:imagedata r:id="rId168" o:title=""/>
          </v:shape>
          <o:OLEObject Type="Embed" ProgID="Equation.3" ShapeID="_x0000_i1141" DrawAspect="Content" ObjectID="_1573022789" r:id="rId203"/>
        </w:object>
      </w:r>
      <w:r w:rsidR="00736757" w:rsidRPr="004714BA">
        <w:t xml:space="preserve"> che si dimostrerà più avanti avere limite </w:t>
      </w:r>
      <w:r w:rsidR="00EA2C00">
        <w:t>1</w:t>
      </w:r>
      <w:r w:rsidR="00736757" w:rsidRPr="004714BA">
        <w:t xml:space="preserve">! </w:t>
      </w:r>
    </w:p>
    <w:p w:rsidR="00484B2E" w:rsidRPr="004714BA" w:rsidRDefault="0034193D" w:rsidP="00304EF9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 w:rsidRPr="004714BA">
        <w:t>4</w:t>
      </w:r>
      <w:r w:rsidR="00304EF9" w:rsidRPr="004714BA">
        <w:t>)</w:t>
      </w:r>
      <w:r w:rsidR="00484B2E" w:rsidRPr="004714BA">
        <w:rPr>
          <w:position w:val="-24"/>
        </w:rPr>
        <w:object w:dxaOrig="1120" w:dyaOrig="660">
          <v:shape id="_x0000_i1142" type="#_x0000_t75" style="width:56pt;height:33.5pt" o:ole="">
            <v:imagedata r:id="rId204" o:title=""/>
          </v:shape>
          <o:OLEObject Type="Embed" ProgID="Equation.3" ShapeID="_x0000_i1142" DrawAspect="Content" ObjectID="_1573022790" r:id="rId205"/>
        </w:object>
      </w:r>
      <w:r w:rsidR="00484B2E" w:rsidRPr="004714BA">
        <w:t xml:space="preserve">, calcoliamo </w:t>
      </w:r>
      <w:r w:rsidR="00484B2E" w:rsidRPr="004714BA">
        <w:rPr>
          <w:position w:val="-20"/>
        </w:rPr>
        <w:object w:dxaOrig="1640" w:dyaOrig="460">
          <v:shape id="_x0000_i1143" type="#_x0000_t75" style="width:82pt;height:22.5pt" o:ole="">
            <v:imagedata r:id="rId88" o:title=""/>
          </v:shape>
          <o:OLEObject Type="Embed" ProgID="Equation.3" ShapeID="_x0000_i1143" DrawAspect="Content" ObjectID="_1573022791" r:id="rId206"/>
        </w:object>
      </w:r>
      <w:r w:rsidR="00484B2E" w:rsidRPr="004714BA">
        <w:t xml:space="preserve">,  </w:t>
      </w:r>
      <w:r w:rsidR="00484B2E" w:rsidRPr="004714BA">
        <w:rPr>
          <w:position w:val="-20"/>
        </w:rPr>
        <w:object w:dxaOrig="1500" w:dyaOrig="440">
          <v:shape id="_x0000_i1144" type="#_x0000_t75" style="width:75.5pt;height:22pt" o:ole="">
            <v:imagedata r:id="rId207" o:title=""/>
          </v:shape>
          <o:OLEObject Type="Embed" ProgID="Equation.3" ShapeID="_x0000_i1144" DrawAspect="Content" ObjectID="_1573022792" r:id="rId208"/>
        </w:object>
      </w:r>
      <w:r w:rsidR="00484B2E" w:rsidRPr="004714BA">
        <w:t xml:space="preserve">,  </w:t>
      </w:r>
      <w:r w:rsidRPr="004714BA">
        <w:t>è una forma di indecisione del tipo</w:t>
      </w:r>
      <w:r w:rsidR="00484B2E" w:rsidRPr="004714BA">
        <w:t xml:space="preserve"> </w:t>
      </w:r>
      <w:r w:rsidR="00484B2E" w:rsidRPr="004714BA">
        <w:rPr>
          <w:position w:val="-28"/>
        </w:rPr>
        <w:object w:dxaOrig="520" w:dyaOrig="680">
          <v:shape id="_x0000_i1145" type="#_x0000_t75" style="width:26pt;height:34.5pt" o:ole="">
            <v:imagedata r:id="rId187" o:title=""/>
          </v:shape>
          <o:OLEObject Type="Embed" ProgID="Equation.3" ShapeID="_x0000_i1145" DrawAspect="Content" ObjectID="_1573022793" r:id="rId209"/>
        </w:object>
      </w:r>
      <w:r w:rsidR="00484B2E" w:rsidRPr="004714BA">
        <w:t xml:space="preserve">, </w:t>
      </w:r>
      <w:r w:rsidRPr="004714BA">
        <w:t>che si risolve così:</w:t>
      </w:r>
    </w:p>
    <w:p w:rsidR="00AB3BFC" w:rsidRPr="004714BA" w:rsidRDefault="000F679B" w:rsidP="00484B2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rPr>
          <w:position w:val="-62"/>
        </w:rPr>
        <w:object w:dxaOrig="4420" w:dyaOrig="1340">
          <v:shape id="_x0000_i1146" type="#_x0000_t75" style="width:220.5pt;height:67pt" o:ole="">
            <v:imagedata r:id="rId210" o:title=""/>
          </v:shape>
          <o:OLEObject Type="Embed" ProgID="Equation.3" ShapeID="_x0000_i1146" DrawAspect="Content" ObjectID="_1573022794" r:id="rId211"/>
        </w:object>
      </w:r>
      <w:r w:rsidR="00AB3BFC" w:rsidRPr="004714BA">
        <w:t xml:space="preserve"> poiché </w:t>
      </w:r>
      <w:r w:rsidR="00AB3BFC" w:rsidRPr="004714BA">
        <w:rPr>
          <w:position w:val="-26"/>
        </w:rPr>
        <w:object w:dxaOrig="2620" w:dyaOrig="639">
          <v:shape id="_x0000_i1147" type="#_x0000_t75" style="width:130.5pt;height:32pt" o:ole="">
            <v:imagedata r:id="rId212" o:title=""/>
          </v:shape>
          <o:OLEObject Type="Embed" ProgID="Equation.3" ShapeID="_x0000_i1147" DrawAspect="Content" ObjectID="_1573022795" r:id="rId213"/>
        </w:object>
      </w:r>
      <w:r w:rsidR="00AB3BFC" w:rsidRPr="004714BA">
        <w:t xml:space="preserve"> si ottiene </w:t>
      </w:r>
      <w:r w:rsidR="00AB3BFC" w:rsidRPr="004714BA">
        <w:rPr>
          <w:position w:val="-20"/>
        </w:rPr>
        <w:object w:dxaOrig="1200" w:dyaOrig="440">
          <v:shape id="_x0000_i1148" type="#_x0000_t75" style="width:60pt;height:22pt" o:ole="">
            <v:imagedata r:id="rId214" o:title=""/>
          </v:shape>
          <o:OLEObject Type="Embed" ProgID="Equation.3" ShapeID="_x0000_i1148" DrawAspect="Content" ObjectID="_1573022796" r:id="rId215"/>
        </w:object>
      </w:r>
      <w:r w:rsidR="00AB3BFC" w:rsidRPr="004714BA">
        <w:t>.</w:t>
      </w:r>
    </w:p>
    <w:p w:rsidR="00AB3BFC" w:rsidRPr="004714BA" w:rsidRDefault="0034193D" w:rsidP="00484B2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t>5</w:t>
      </w:r>
      <w:r w:rsidR="00304EF9" w:rsidRPr="004714BA">
        <w:t>)</w:t>
      </w:r>
      <w:r w:rsidR="00AB3BFC" w:rsidRPr="004714BA">
        <w:t xml:space="preserve"> </w:t>
      </w:r>
      <w:r w:rsidR="000F679B" w:rsidRPr="004714BA">
        <w:rPr>
          <w:position w:val="-62"/>
        </w:rPr>
        <w:object w:dxaOrig="5600" w:dyaOrig="1340">
          <v:shape id="_x0000_i1149" type="#_x0000_t75" style="width:280pt;height:67pt" o:ole="">
            <v:imagedata r:id="rId216" o:title=""/>
          </v:shape>
          <o:OLEObject Type="Embed" ProgID="Equation.3" ShapeID="_x0000_i1149" DrawAspect="Content" ObjectID="_1573022797" r:id="rId217"/>
        </w:object>
      </w:r>
    </w:p>
    <w:p w:rsidR="00CB036B" w:rsidRPr="004714BA" w:rsidRDefault="0034193D" w:rsidP="00484B2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t>6</w:t>
      </w:r>
      <w:r w:rsidR="00CB036B" w:rsidRPr="004714BA">
        <w:t xml:space="preserve">) </w:t>
      </w:r>
      <w:r w:rsidR="000F679B" w:rsidRPr="004714BA">
        <w:rPr>
          <w:position w:val="-62"/>
        </w:rPr>
        <w:object w:dxaOrig="6220" w:dyaOrig="1340">
          <v:shape id="_x0000_i1150" type="#_x0000_t75" style="width:311pt;height:67pt" o:ole="">
            <v:imagedata r:id="rId218" o:title=""/>
          </v:shape>
          <o:OLEObject Type="Embed" ProgID="Equation.3" ShapeID="_x0000_i1150" DrawAspect="Content" ObjectID="_1573022798" r:id="rId219"/>
        </w:object>
      </w:r>
    </w:p>
    <w:p w:rsidR="0034193D" w:rsidRPr="004714BA" w:rsidRDefault="0034193D" w:rsidP="00742C55">
      <w:pPr>
        <w:autoSpaceDE w:val="0"/>
        <w:autoSpaceDN w:val="0"/>
        <w:adjustRightInd w:val="0"/>
        <w:spacing w:line="240" w:lineRule="atLeast"/>
        <w:rPr>
          <w:b/>
        </w:rPr>
      </w:pPr>
    </w:p>
    <w:p w:rsidR="00AB3BFC" w:rsidRPr="004714BA" w:rsidRDefault="00AB3BFC" w:rsidP="00742C55">
      <w:pPr>
        <w:autoSpaceDE w:val="0"/>
        <w:autoSpaceDN w:val="0"/>
        <w:adjustRightInd w:val="0"/>
        <w:spacing w:line="240" w:lineRule="atLeast"/>
        <w:rPr>
          <w:b/>
        </w:rPr>
      </w:pPr>
      <w:r w:rsidRPr="004714BA">
        <w:rPr>
          <w:b/>
        </w:rPr>
        <w:t>Osservazione</w:t>
      </w:r>
    </w:p>
    <w:p w:rsidR="00AB3BFC" w:rsidRPr="004714BA" w:rsidRDefault="00AB3BFC" w:rsidP="00742C55">
      <w:pPr>
        <w:autoSpaceDE w:val="0"/>
        <w:autoSpaceDN w:val="0"/>
        <w:adjustRightInd w:val="0"/>
        <w:spacing w:line="240" w:lineRule="atLeast"/>
      </w:pPr>
      <w:r w:rsidRPr="004714BA">
        <w:t xml:space="preserve">In generale il </w:t>
      </w:r>
      <w:r w:rsidRPr="004714BA">
        <w:rPr>
          <w:b/>
        </w:rPr>
        <w:t>rapporto di due polinomi</w:t>
      </w:r>
      <w:r w:rsidRPr="004714BA">
        <w:t xml:space="preserve"> per </w:t>
      </w:r>
      <w:r w:rsidRPr="004714BA">
        <w:rPr>
          <w:position w:val="-6"/>
        </w:rPr>
        <w:object w:dxaOrig="840" w:dyaOrig="240">
          <v:shape id="_x0000_i1151" type="#_x0000_t75" style="width:42pt;height:12.5pt" o:ole="">
            <v:imagedata r:id="rId7" o:title=""/>
          </v:shape>
          <o:OLEObject Type="Embed" ProgID="Equation.3" ShapeID="_x0000_i1151" DrawAspect="Content" ObjectID="_1573022799" r:id="rId220"/>
        </w:object>
      </w:r>
      <w:r w:rsidRPr="004714BA">
        <w:t xml:space="preserve"> o </w:t>
      </w:r>
      <w:r w:rsidRPr="004714BA">
        <w:rPr>
          <w:position w:val="-6"/>
        </w:rPr>
        <w:object w:dxaOrig="840" w:dyaOrig="220">
          <v:shape id="_x0000_i1152" type="#_x0000_t75" style="width:42pt;height:11.5pt" o:ole="">
            <v:imagedata r:id="rId9" o:title=""/>
          </v:shape>
          <o:OLEObject Type="Embed" ProgID="Equation.3" ShapeID="_x0000_i1152" DrawAspect="Content" ObjectID="_1573022800" r:id="rId221"/>
        </w:object>
      </w:r>
      <w:r w:rsidRPr="004714BA">
        <w:t xml:space="preserve"> dipende dal loro grado, se il numeratore ha grado superiore a quello del denominatore il limite è </w:t>
      </w:r>
      <w:r w:rsidR="00CB036B" w:rsidRPr="004714BA">
        <w:rPr>
          <w:position w:val="-6"/>
        </w:rPr>
        <w:object w:dxaOrig="1060" w:dyaOrig="240">
          <v:shape id="_x0000_i1153" type="#_x0000_t75" style="width:52.5pt;height:12.5pt" o:ole="">
            <v:imagedata r:id="rId222" o:title=""/>
          </v:shape>
          <o:OLEObject Type="Embed" ProgID="Equation.3" ShapeID="_x0000_i1153" DrawAspect="Content" ObjectID="_1573022801" r:id="rId223"/>
        </w:object>
      </w:r>
      <w:r w:rsidR="00CB036B" w:rsidRPr="004714BA">
        <w:t xml:space="preserve"> (Esempio </w:t>
      </w:r>
      <w:r w:rsidR="0034193D" w:rsidRPr="004714BA">
        <w:t>4</w:t>
      </w:r>
      <w:r w:rsidRPr="004714BA">
        <w:t>), se il numeratore ha grado inferiore a quello del denom</w:t>
      </w:r>
      <w:r w:rsidR="00CB036B" w:rsidRPr="004714BA">
        <w:t xml:space="preserve">inatore il limite è 0 (Esempio </w:t>
      </w:r>
      <w:r w:rsidR="0034193D" w:rsidRPr="004714BA">
        <w:t>5</w:t>
      </w:r>
      <w:r w:rsidRPr="004714BA">
        <w:t>), se i due gradi sono ugua</w:t>
      </w:r>
      <w:r w:rsidR="00CB036B" w:rsidRPr="004714BA">
        <w:t xml:space="preserve">li il limite è finito (Esempio </w:t>
      </w:r>
      <w:r w:rsidR="0034193D" w:rsidRPr="004714BA">
        <w:t>6</w:t>
      </w:r>
      <w:r w:rsidRPr="004714BA">
        <w:t>).</w:t>
      </w:r>
    </w:p>
    <w:p w:rsidR="006B4F72" w:rsidRPr="004714BA" w:rsidRDefault="006B4F72" w:rsidP="006B4F72"/>
    <w:p w:rsidR="006B4F72" w:rsidRPr="004714BA" w:rsidRDefault="006B4F72" w:rsidP="006B4F7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 w:rsidRPr="004714BA">
        <w:rPr>
          <w:b/>
          <w:bCs/>
        </w:rPr>
        <w:t>Premessa</w:t>
      </w:r>
    </w:p>
    <w:p w:rsidR="006B4F72" w:rsidRPr="004714BA" w:rsidRDefault="00335267" w:rsidP="006B4F7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position w:val="-12"/>
        </w:rPr>
      </w:pPr>
      <w:r w:rsidRPr="004714BA">
        <w:rPr>
          <w:position w:val="-10"/>
        </w:rPr>
        <w:object w:dxaOrig="2400" w:dyaOrig="320">
          <v:shape id="_x0000_i1154" type="#_x0000_t75" style="width:119.5pt;height:16pt" o:ole="">
            <v:imagedata r:id="rId224" o:title=""/>
          </v:shape>
          <o:OLEObject Type="Embed" ProgID="Equation.3" ShapeID="_x0000_i1154" DrawAspect="Content" ObjectID="_1573022802" r:id="rId225"/>
        </w:object>
      </w:r>
      <w:r w:rsidR="006B4F72" w:rsidRPr="004714BA">
        <w:rPr>
          <w:position w:val="-12"/>
        </w:rPr>
        <w:t xml:space="preserve"> </w:t>
      </w:r>
      <w:r w:rsidR="006B4F72" w:rsidRPr="004714BA">
        <w:t xml:space="preserve"> </w:t>
      </w:r>
      <w:r w:rsidR="006B4F72" w:rsidRPr="004714BA">
        <w:rPr>
          <w:position w:val="-10"/>
        </w:rPr>
        <w:object w:dxaOrig="2160" w:dyaOrig="320">
          <v:shape id="_x0000_i1155" type="#_x0000_t75" style="width:109pt;height:16pt" o:ole="">
            <v:imagedata r:id="rId226" o:title=""/>
          </v:shape>
          <o:OLEObject Type="Embed" ProgID="Equation.3" ShapeID="_x0000_i1155" DrawAspect="Content" ObjectID="_1573022803" r:id="rId227"/>
        </w:object>
      </w:r>
      <w:r w:rsidR="006B4F72" w:rsidRPr="004714BA">
        <w:t xml:space="preserve">, allora si dice che </w:t>
      </w:r>
      <w:r w:rsidR="006B4F72" w:rsidRPr="004714BA">
        <w:rPr>
          <w:position w:val="-10"/>
        </w:rPr>
        <w:object w:dxaOrig="540" w:dyaOrig="320">
          <v:shape id="_x0000_i1156" type="#_x0000_t75" style="width:27pt;height:16pt" o:ole="">
            <v:imagedata r:id="rId228" o:title=""/>
          </v:shape>
          <o:OLEObject Type="Embed" ProgID="Equation.3" ShapeID="_x0000_i1156" DrawAspect="Content" ObjectID="_1573022804" r:id="rId229"/>
        </w:object>
      </w:r>
      <w:r w:rsidR="006B4F72" w:rsidRPr="004714BA">
        <w:t xml:space="preserve">è minorante di </w:t>
      </w:r>
      <w:r w:rsidR="006B4F72" w:rsidRPr="004714BA">
        <w:rPr>
          <w:position w:val="-10"/>
        </w:rPr>
        <w:object w:dxaOrig="520" w:dyaOrig="320">
          <v:shape id="_x0000_i1157" type="#_x0000_t75" style="width:26pt;height:16pt" o:ole="">
            <v:imagedata r:id="rId230" o:title=""/>
          </v:shape>
          <o:OLEObject Type="Embed" ProgID="Equation.3" ShapeID="_x0000_i1157" DrawAspect="Content" ObjectID="_1573022805" r:id="rId231"/>
        </w:object>
      </w:r>
      <w:r w:rsidR="006B4F72" w:rsidRPr="004714BA">
        <w:t xml:space="preserve"> e </w:t>
      </w:r>
      <w:r w:rsidR="006B4F72" w:rsidRPr="004714BA">
        <w:rPr>
          <w:position w:val="-10"/>
        </w:rPr>
        <w:object w:dxaOrig="520" w:dyaOrig="320">
          <v:shape id="_x0000_i1158" type="#_x0000_t75" style="width:26pt;height:16pt" o:ole="">
            <v:imagedata r:id="rId232" o:title=""/>
          </v:shape>
          <o:OLEObject Type="Embed" ProgID="Equation.3" ShapeID="_x0000_i1158" DrawAspect="Content" ObjectID="_1573022806" r:id="rId233"/>
        </w:object>
      </w:r>
      <w:r w:rsidR="006B4F72" w:rsidRPr="004714BA">
        <w:t xml:space="preserve">è maggiorante di </w:t>
      </w:r>
      <w:r w:rsidR="006B4F72" w:rsidRPr="004714BA">
        <w:rPr>
          <w:position w:val="-10"/>
        </w:rPr>
        <w:object w:dxaOrig="540" w:dyaOrig="320">
          <v:shape id="_x0000_i1159" type="#_x0000_t75" style="width:27pt;height:16pt" o:ole="">
            <v:imagedata r:id="rId234" o:title=""/>
          </v:shape>
          <o:OLEObject Type="Embed" ProgID="Equation.3" ShapeID="_x0000_i1159" DrawAspect="Content" ObjectID="_1573022807" r:id="rId235"/>
        </w:object>
      </w:r>
      <w:r w:rsidR="006B4F72" w:rsidRPr="004714BA">
        <w:t>.</w:t>
      </w:r>
    </w:p>
    <w:p w:rsidR="006B4F72" w:rsidRPr="004714BA" w:rsidRDefault="006B4F72" w:rsidP="006B4F7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60"/>
        </w:tabs>
        <w:ind w:right="-82"/>
      </w:pPr>
      <w:r w:rsidRPr="004714BA">
        <w:rPr>
          <w:bCs/>
        </w:rPr>
        <w:tab/>
      </w:r>
    </w:p>
    <w:p w:rsidR="006B4F72" w:rsidRPr="004714BA" w:rsidRDefault="002F0EA6" w:rsidP="006B4F7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 w:rsidRPr="004714BA">
        <w:rPr>
          <w:b/>
          <w:bCs/>
        </w:rPr>
        <w:t>Teorema 10.6</w:t>
      </w:r>
      <w:r w:rsidR="00465206" w:rsidRPr="004714BA">
        <w:rPr>
          <w:b/>
          <w:bCs/>
        </w:rPr>
        <w:t xml:space="preserve"> </w:t>
      </w:r>
      <w:r w:rsidR="00465206" w:rsidRPr="004714BA">
        <w:t>(Programma base)</w:t>
      </w:r>
    </w:p>
    <w:p w:rsidR="006B4F72" w:rsidRPr="004714BA" w:rsidRDefault="006B4F72" w:rsidP="006B4F7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4714BA">
        <w:rPr>
          <w:position w:val="-12"/>
        </w:rPr>
        <w:object w:dxaOrig="3000" w:dyaOrig="360">
          <v:shape id="_x0000_i1160" type="#_x0000_t75" style="width:149.5pt;height:18.5pt" o:ole="">
            <v:imagedata r:id="rId236" o:title=""/>
          </v:shape>
          <o:OLEObject Type="Embed" ProgID="Equation.3" ShapeID="_x0000_i1160" DrawAspect="Content" ObjectID="_1573022808" r:id="rId237"/>
        </w:object>
      </w:r>
      <w:r w:rsidRPr="004714BA">
        <w:t xml:space="preserve">è un punto di accumulazione di </w:t>
      </w:r>
      <w:r w:rsidRPr="004714BA">
        <w:rPr>
          <w:position w:val="-4"/>
        </w:rPr>
        <w:object w:dxaOrig="279" w:dyaOrig="260">
          <v:shape id="_x0000_i1161" type="#_x0000_t75" style="width:14pt;height:12.5pt" o:ole="">
            <v:imagedata r:id="rId238" o:title=""/>
          </v:shape>
          <o:OLEObject Type="Embed" ProgID="Equation.3" ShapeID="_x0000_i1161" DrawAspect="Content" ObjectID="_1573022809" r:id="rId239"/>
        </w:object>
      </w:r>
      <w:r w:rsidRPr="004714BA">
        <w:t xml:space="preserve">, </w:t>
      </w:r>
      <w:r w:rsidRPr="004714BA">
        <w:rPr>
          <w:position w:val="-10"/>
        </w:rPr>
        <w:object w:dxaOrig="540" w:dyaOrig="320">
          <v:shape id="_x0000_i1162" type="#_x0000_t75" style="width:27pt;height:16pt" o:ole="">
            <v:imagedata r:id="rId228" o:title=""/>
          </v:shape>
          <o:OLEObject Type="Embed" ProgID="Equation.3" ShapeID="_x0000_i1162" DrawAspect="Content" ObjectID="_1573022810" r:id="rId240"/>
        </w:object>
      </w:r>
      <w:r w:rsidRPr="004714BA">
        <w:t xml:space="preserve">è minorante di </w:t>
      </w:r>
      <w:r w:rsidRPr="004714BA">
        <w:rPr>
          <w:position w:val="-10"/>
        </w:rPr>
        <w:object w:dxaOrig="520" w:dyaOrig="320">
          <v:shape id="_x0000_i1163" type="#_x0000_t75" style="width:26pt;height:16pt" o:ole="">
            <v:imagedata r:id="rId230" o:title=""/>
          </v:shape>
          <o:OLEObject Type="Embed" ProgID="Equation.3" ShapeID="_x0000_i1163" DrawAspect="Content" ObjectID="_1573022811" r:id="rId241"/>
        </w:object>
      </w:r>
    </w:p>
    <w:p w:rsidR="006B4F72" w:rsidRPr="004714BA" w:rsidRDefault="006B4F72" w:rsidP="006B4F7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4714BA">
        <w:t xml:space="preserve">1) se </w:t>
      </w:r>
      <w:r w:rsidRPr="004714BA">
        <w:rPr>
          <w:i/>
        </w:rPr>
        <w:t>f</w:t>
      </w:r>
      <w:r w:rsidRPr="004714BA">
        <w:t xml:space="preserve"> e </w:t>
      </w:r>
      <w:r w:rsidRPr="004714BA">
        <w:rPr>
          <w:i/>
        </w:rPr>
        <w:t>g</w:t>
      </w:r>
      <w:r w:rsidRPr="004714BA">
        <w:t xml:space="preserve"> sono convergenti per </w:t>
      </w:r>
      <w:r w:rsidRPr="004714BA">
        <w:rPr>
          <w:position w:val="-12"/>
        </w:rPr>
        <w:object w:dxaOrig="740" w:dyaOrig="360">
          <v:shape id="_x0000_i1164" type="#_x0000_t75" style="width:37pt;height:18.5pt" o:ole="">
            <v:imagedata r:id="rId242" o:title=""/>
          </v:shape>
          <o:OLEObject Type="Embed" ProgID="Equation.3" ShapeID="_x0000_i1164" DrawAspect="Content" ObjectID="_1573022812" r:id="rId243"/>
        </w:object>
      </w:r>
      <w:r w:rsidRPr="004714BA">
        <w:t xml:space="preserve">, allora </w:t>
      </w:r>
      <w:r w:rsidR="000F679B" w:rsidRPr="004714BA">
        <w:rPr>
          <w:position w:val="-22"/>
        </w:rPr>
        <w:object w:dxaOrig="1960" w:dyaOrig="460">
          <v:shape id="_x0000_i1165" type="#_x0000_t75" style="width:98pt;height:23.5pt" o:ole="">
            <v:imagedata r:id="rId244" o:title=""/>
          </v:shape>
          <o:OLEObject Type="Embed" ProgID="Equation.3" ShapeID="_x0000_i1165" DrawAspect="Content" ObjectID="_1573022813" r:id="rId245"/>
        </w:object>
      </w:r>
    </w:p>
    <w:p w:rsidR="006B4F72" w:rsidRPr="004714BA" w:rsidRDefault="006B4F72" w:rsidP="006B4F7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4714BA">
        <w:t xml:space="preserve">2) se </w:t>
      </w:r>
      <w:r w:rsidRPr="004714BA">
        <w:rPr>
          <w:position w:val="-22"/>
        </w:rPr>
        <w:object w:dxaOrig="1500" w:dyaOrig="460">
          <v:shape id="_x0000_i1166" type="#_x0000_t75" style="width:75.5pt;height:23.5pt" o:ole="">
            <v:imagedata r:id="rId246" o:title=""/>
          </v:shape>
          <o:OLEObject Type="Embed" ProgID="Equation.3" ShapeID="_x0000_i1166" DrawAspect="Content" ObjectID="_1573022814" r:id="rId247"/>
        </w:object>
      </w:r>
      <w:r w:rsidRPr="004714BA">
        <w:t xml:space="preserve">, allora </w:t>
      </w:r>
      <w:r w:rsidRPr="004714BA">
        <w:rPr>
          <w:position w:val="-22"/>
        </w:rPr>
        <w:object w:dxaOrig="1480" w:dyaOrig="460">
          <v:shape id="_x0000_i1167" type="#_x0000_t75" style="width:74pt;height:23.5pt" o:ole="">
            <v:imagedata r:id="rId248" o:title=""/>
          </v:shape>
          <o:OLEObject Type="Embed" ProgID="Equation.3" ShapeID="_x0000_i1167" DrawAspect="Content" ObjectID="_1573022815" r:id="rId249"/>
        </w:object>
      </w:r>
    </w:p>
    <w:p w:rsidR="006B4F72" w:rsidRPr="004714BA" w:rsidRDefault="006B4F72" w:rsidP="006B4F7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4714BA">
        <w:t xml:space="preserve">3) se </w:t>
      </w:r>
      <w:r w:rsidRPr="004714BA">
        <w:rPr>
          <w:position w:val="-22"/>
        </w:rPr>
        <w:object w:dxaOrig="1480" w:dyaOrig="460">
          <v:shape id="_x0000_i1168" type="#_x0000_t75" style="width:74pt;height:23.5pt" o:ole="">
            <v:imagedata r:id="rId250" o:title=""/>
          </v:shape>
          <o:OLEObject Type="Embed" ProgID="Equation.3" ShapeID="_x0000_i1168" DrawAspect="Content" ObjectID="_1573022816" r:id="rId251"/>
        </w:object>
      </w:r>
      <w:r w:rsidRPr="004714BA">
        <w:t xml:space="preserve">, allora </w:t>
      </w:r>
      <w:r w:rsidRPr="004714BA">
        <w:rPr>
          <w:position w:val="-22"/>
        </w:rPr>
        <w:object w:dxaOrig="1500" w:dyaOrig="460">
          <v:shape id="_x0000_i1169" type="#_x0000_t75" style="width:75.5pt;height:23.5pt" o:ole="">
            <v:imagedata r:id="rId252" o:title=""/>
          </v:shape>
          <o:OLEObject Type="Embed" ProgID="Equation.3" ShapeID="_x0000_i1169" DrawAspect="Content" ObjectID="_1573022817" r:id="rId253"/>
        </w:object>
      </w:r>
    </w:p>
    <w:p w:rsidR="00304EF9" w:rsidRPr="004714BA" w:rsidRDefault="00304EF9" w:rsidP="006B4F72"/>
    <w:p w:rsidR="006B4F72" w:rsidRPr="004714BA" w:rsidRDefault="002F0EA6" w:rsidP="006B4F7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4714BA">
        <w:rPr>
          <w:b/>
          <w:color w:val="000000"/>
        </w:rPr>
        <w:t>Esempio 10.6</w:t>
      </w:r>
    </w:p>
    <w:p w:rsidR="006B4F72" w:rsidRPr="004714BA" w:rsidRDefault="006B4F72" w:rsidP="006B4F7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rPr>
          <w:position w:val="-20"/>
        </w:rPr>
        <w:object w:dxaOrig="2520" w:dyaOrig="440">
          <v:shape id="_x0000_i1170" type="#_x0000_t75" style="width:127pt;height:22pt" o:ole="">
            <v:imagedata r:id="rId254" o:title=""/>
          </v:shape>
          <o:OLEObject Type="Embed" ProgID="Equation.3" ShapeID="_x0000_i1170" DrawAspect="Content" ObjectID="_1573022818" r:id="rId255"/>
        </w:object>
      </w:r>
    </w:p>
    <w:p w:rsidR="006B4F72" w:rsidRPr="004714BA" w:rsidRDefault="006B4F72" w:rsidP="006B4F7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t xml:space="preserve">Voglio calcolare </w:t>
      </w:r>
      <w:r w:rsidRPr="004714BA">
        <w:rPr>
          <w:position w:val="-20"/>
        </w:rPr>
        <w:object w:dxaOrig="680" w:dyaOrig="440">
          <v:shape id="_x0000_i1171" type="#_x0000_t75" style="width:34pt;height:22pt" o:ole="">
            <v:imagedata r:id="rId256" o:title=""/>
          </v:shape>
          <o:OLEObject Type="Embed" ProgID="Equation.3" ShapeID="_x0000_i1171" DrawAspect="Content" ObjectID="_1573022819" r:id="rId257"/>
        </w:object>
      </w:r>
      <w:r w:rsidRPr="004714BA">
        <w:t xml:space="preserve">, dove </w:t>
      </w:r>
      <w:r w:rsidRPr="004714BA">
        <w:rPr>
          <w:position w:val="-6"/>
        </w:rPr>
        <w:object w:dxaOrig="1560" w:dyaOrig="279">
          <v:shape id="_x0000_i1172" type="#_x0000_t75" style="width:78pt;height:14pt" o:ole="">
            <v:imagedata r:id="rId258" o:title=""/>
          </v:shape>
          <o:OLEObject Type="Embed" ProgID="Equation.3" ShapeID="_x0000_i1172" DrawAspect="Content" ObjectID="_1573022820" r:id="rId259"/>
        </w:object>
      </w:r>
      <w:r w:rsidRPr="004714BA">
        <w:t xml:space="preserve"> denota il fattoriale di </w:t>
      </w:r>
      <w:r w:rsidRPr="004714BA">
        <w:rPr>
          <w:i/>
        </w:rPr>
        <w:t>n</w:t>
      </w:r>
      <w:r w:rsidRPr="004714BA">
        <w:t>.</w:t>
      </w:r>
    </w:p>
    <w:p w:rsidR="006B4F72" w:rsidRPr="004714BA" w:rsidRDefault="006B4F72" w:rsidP="006B4F7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lastRenderedPageBreak/>
        <w:t xml:space="preserve">Osserviamo che </w:t>
      </w:r>
      <w:r w:rsidRPr="004714BA">
        <w:rPr>
          <w:position w:val="-10"/>
        </w:rPr>
        <w:object w:dxaOrig="1020" w:dyaOrig="320">
          <v:shape id="_x0000_i1173" type="#_x0000_t75" style="width:51.5pt;height:16pt" o:ole="">
            <v:imagedata r:id="rId260" o:title=""/>
          </v:shape>
          <o:OLEObject Type="Embed" ProgID="Equation.3" ShapeID="_x0000_i1173" DrawAspect="Content" ObjectID="_1573022821" r:id="rId261"/>
        </w:object>
      </w:r>
      <w:r w:rsidRPr="004714BA">
        <w:t xml:space="preserve">, perciò la successione </w:t>
      </w:r>
      <w:r w:rsidRPr="004714BA">
        <w:rPr>
          <w:position w:val="-12"/>
        </w:rPr>
        <w:object w:dxaOrig="279" w:dyaOrig="360">
          <v:shape id="_x0000_i1174" type="#_x0000_t75" style="width:14pt;height:18.5pt" o:ole="">
            <v:imagedata r:id="rId262" o:title=""/>
          </v:shape>
          <o:OLEObject Type="Embed" ProgID="Equation.3" ShapeID="_x0000_i1174" DrawAspect="Content" ObjectID="_1573022822" r:id="rId263"/>
        </w:object>
      </w:r>
      <w:r w:rsidRPr="004714BA">
        <w:t xml:space="preserve">è minorante della funzione fattoriale, e perciò si avrà </w:t>
      </w:r>
      <w:r w:rsidRPr="004714BA">
        <w:rPr>
          <w:position w:val="-20"/>
        </w:rPr>
        <w:object w:dxaOrig="1200" w:dyaOrig="440">
          <v:shape id="_x0000_i1175" type="#_x0000_t75" style="width:60pt;height:22pt" o:ole="">
            <v:imagedata r:id="rId264" o:title=""/>
          </v:shape>
          <o:OLEObject Type="Embed" ProgID="Equation.3" ShapeID="_x0000_i1175" DrawAspect="Content" ObjectID="_1573022823" r:id="rId265"/>
        </w:object>
      </w:r>
      <w:r w:rsidR="002F0EA6" w:rsidRPr="004714BA">
        <w:t>.</w:t>
      </w:r>
    </w:p>
    <w:p w:rsidR="002F0EA6" w:rsidRPr="004714BA" w:rsidRDefault="002F0EA6" w:rsidP="002F0EA6">
      <w:pPr>
        <w:autoSpaceDE w:val="0"/>
        <w:autoSpaceDN w:val="0"/>
        <w:adjustRightInd w:val="0"/>
        <w:spacing w:line="240" w:lineRule="atLeast"/>
      </w:pPr>
    </w:p>
    <w:p w:rsidR="00AE147D" w:rsidRPr="004714BA" w:rsidRDefault="002F0EA6" w:rsidP="00AE147D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bCs/>
          <w:color w:val="000000"/>
        </w:rPr>
      </w:pPr>
      <w:r w:rsidRPr="004714BA">
        <w:rPr>
          <w:b/>
          <w:bCs/>
          <w:color w:val="000000"/>
        </w:rPr>
        <w:t>Teorema 10.7</w:t>
      </w:r>
      <w:r w:rsidR="00304EF9" w:rsidRPr="004714BA">
        <w:rPr>
          <w:b/>
          <w:bCs/>
          <w:color w:val="000000"/>
        </w:rPr>
        <w:t xml:space="preserve">   </w:t>
      </w:r>
      <w:r w:rsidR="00AE147D" w:rsidRPr="004714BA">
        <w:rPr>
          <w:bCs/>
          <w:color w:val="000000"/>
        </w:rPr>
        <w:t>Teorema del confronto</w:t>
      </w:r>
      <w:r w:rsidR="00465206" w:rsidRPr="004714BA">
        <w:rPr>
          <w:bCs/>
          <w:color w:val="000000"/>
        </w:rPr>
        <w:t xml:space="preserve"> </w:t>
      </w:r>
      <w:r w:rsidR="00465206" w:rsidRPr="004714BA">
        <w:t>(Programma base)</w:t>
      </w:r>
    </w:p>
    <w:p w:rsidR="00AE147D" w:rsidRPr="004714BA" w:rsidRDefault="00AE147D" w:rsidP="00AE147D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bCs/>
          <w:color w:val="000000"/>
        </w:rPr>
      </w:pPr>
    </w:p>
    <w:p w:rsidR="00AE147D" w:rsidRPr="004714BA" w:rsidRDefault="00AE147D" w:rsidP="00AE147D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 w:rsidRPr="004714BA">
        <w:rPr>
          <w:bCs/>
          <w:color w:val="000000"/>
        </w:rPr>
        <w:t xml:space="preserve">Siano </w:t>
      </w:r>
      <w:r w:rsidRPr="004714BA">
        <w:rPr>
          <w:iCs/>
          <w:color w:val="000000"/>
          <w:position w:val="-10"/>
        </w:rPr>
        <w:object w:dxaOrig="680" w:dyaOrig="320">
          <v:shape id="_x0000_i1176" type="#_x0000_t75" style="width:34pt;height:16pt" o:ole="">
            <v:imagedata r:id="rId266" o:title=""/>
          </v:shape>
          <o:OLEObject Type="Embed" ProgID="Equation.3" ShapeID="_x0000_i1176" DrawAspect="Content" ObjectID="_1573022824" r:id="rId267"/>
        </w:object>
      </w:r>
      <w:r w:rsidRPr="004714BA">
        <w:rPr>
          <w:iCs/>
          <w:color w:val="000000"/>
          <w:position w:val="-10"/>
        </w:rPr>
        <w:t xml:space="preserve"> </w:t>
      </w:r>
      <w:r w:rsidRPr="004714BA">
        <w:rPr>
          <w:color w:val="000000"/>
        </w:rPr>
        <w:t xml:space="preserve">delle funzioni definite in un insieme </w:t>
      </w:r>
      <w:r w:rsidRPr="004714BA">
        <w:rPr>
          <w:iCs/>
          <w:color w:val="000000"/>
          <w:position w:val="-4"/>
        </w:rPr>
        <w:object w:dxaOrig="680" w:dyaOrig="260">
          <v:shape id="_x0000_i1177" type="#_x0000_t75" style="width:34pt;height:12.5pt" o:ole="">
            <v:imagedata r:id="rId268" o:title=""/>
          </v:shape>
          <o:OLEObject Type="Embed" ProgID="Equation.3" ShapeID="_x0000_i1177" DrawAspect="Content" ObjectID="_1573022825" r:id="rId269"/>
        </w:object>
      </w:r>
      <w:r w:rsidRPr="004714BA">
        <w:rPr>
          <w:iCs/>
          <w:color w:val="000000"/>
          <w:position w:val="-10"/>
        </w:rPr>
        <w:t xml:space="preserve"> </w:t>
      </w:r>
      <w:r w:rsidRPr="004714BA">
        <w:rPr>
          <w:color w:val="000000"/>
        </w:rPr>
        <w:t xml:space="preserve">e sia </w:t>
      </w:r>
      <w:r w:rsidRPr="004714BA">
        <w:rPr>
          <w:iCs/>
          <w:color w:val="000000"/>
          <w:position w:val="-12"/>
        </w:rPr>
        <w:object w:dxaOrig="760" w:dyaOrig="360">
          <v:shape id="_x0000_i1178" type="#_x0000_t75" style="width:38pt;height:18.5pt" o:ole="">
            <v:imagedata r:id="rId270" o:title=""/>
          </v:shape>
          <o:OLEObject Type="Embed" ProgID="Equation.3" ShapeID="_x0000_i1178" DrawAspect="Content" ObjectID="_1573022826" r:id="rId271"/>
        </w:object>
      </w:r>
      <w:r w:rsidRPr="004714BA">
        <w:rPr>
          <w:iCs/>
          <w:color w:val="000000"/>
          <w:position w:val="-10"/>
        </w:rPr>
        <w:t xml:space="preserve"> </w:t>
      </w:r>
      <w:r w:rsidRPr="004714BA">
        <w:rPr>
          <w:color w:val="000000"/>
        </w:rPr>
        <w:t xml:space="preserve">un punto di accumulazione per </w:t>
      </w:r>
      <w:r w:rsidRPr="004714BA">
        <w:rPr>
          <w:i/>
          <w:color w:val="000000"/>
        </w:rPr>
        <w:t>X</w:t>
      </w:r>
      <w:r w:rsidRPr="004714BA">
        <w:rPr>
          <w:color w:val="000000"/>
        </w:rPr>
        <w:t xml:space="preserve">; se </w:t>
      </w:r>
    </w:p>
    <w:p w:rsidR="00AE147D" w:rsidRPr="004714BA" w:rsidRDefault="00AE147D" w:rsidP="00AE147D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iCs/>
          <w:color w:val="000000"/>
          <w:position w:val="-10"/>
        </w:rPr>
      </w:pPr>
      <w:r w:rsidRPr="004714BA">
        <w:rPr>
          <w:iCs/>
          <w:color w:val="000000"/>
          <w:position w:val="-22"/>
        </w:rPr>
        <w:object w:dxaOrig="2340" w:dyaOrig="460">
          <v:shape id="_x0000_i1179" type="#_x0000_t75" style="width:117pt;height:22.5pt" o:ole="">
            <v:imagedata r:id="rId272" o:title=""/>
          </v:shape>
          <o:OLEObject Type="Embed" ProgID="Equation.3" ShapeID="_x0000_i1179" DrawAspect="Content" ObjectID="_1573022827" r:id="rId273"/>
        </w:object>
      </w:r>
      <w:r w:rsidRPr="004714BA">
        <w:rPr>
          <w:iCs/>
          <w:color w:val="000000"/>
          <w:position w:val="-10"/>
        </w:rPr>
        <w:t xml:space="preserve"> </w:t>
      </w:r>
    </w:p>
    <w:p w:rsidR="00AE147D" w:rsidRPr="004714BA" w:rsidRDefault="00AE147D" w:rsidP="00AE147D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Cs/>
          <w:color w:val="000000"/>
        </w:rPr>
      </w:pPr>
      <w:r w:rsidRPr="004714BA">
        <w:rPr>
          <w:color w:val="000000"/>
        </w:rPr>
        <w:t xml:space="preserve">e si ha che </w:t>
      </w:r>
      <w:r w:rsidRPr="004714BA">
        <w:rPr>
          <w:iCs/>
          <w:color w:val="000000"/>
          <w:position w:val="-10"/>
        </w:rPr>
        <w:object w:dxaOrig="1900" w:dyaOrig="320">
          <v:shape id="_x0000_i1180" type="#_x0000_t75" style="width:95.5pt;height:16pt" o:ole="">
            <v:imagedata r:id="rId274" o:title=""/>
          </v:shape>
          <o:OLEObject Type="Embed" ProgID="Equation.3" ShapeID="_x0000_i1180" DrawAspect="Content" ObjectID="_1573022828" r:id="rId275"/>
        </w:object>
      </w:r>
      <w:r w:rsidRPr="004714BA">
        <w:rPr>
          <w:iCs/>
          <w:color w:val="000000"/>
          <w:position w:val="-10"/>
        </w:rPr>
        <w:t xml:space="preserve"> </w:t>
      </w:r>
      <w:r w:rsidRPr="004714BA">
        <w:rPr>
          <w:color w:val="000000"/>
        </w:rPr>
        <w:t xml:space="preserve">per ogni </w:t>
      </w:r>
      <w:r w:rsidRPr="004714BA">
        <w:rPr>
          <w:iCs/>
          <w:color w:val="000000"/>
          <w:position w:val="-6"/>
        </w:rPr>
        <w:object w:dxaOrig="200" w:dyaOrig="220">
          <v:shape id="_x0000_i1181" type="#_x0000_t75" style="width:10pt;height:11.5pt" o:ole="">
            <v:imagedata r:id="rId276" o:title=""/>
          </v:shape>
          <o:OLEObject Type="Embed" ProgID="Equation.3" ShapeID="_x0000_i1181" DrawAspect="Content" ObjectID="_1573022829" r:id="rId277"/>
        </w:object>
      </w:r>
      <w:r w:rsidRPr="004714BA">
        <w:rPr>
          <w:iCs/>
          <w:color w:val="000000"/>
          <w:position w:val="-10"/>
        </w:rPr>
        <w:t xml:space="preserve"> </w:t>
      </w:r>
      <w:r w:rsidRPr="004714BA">
        <w:rPr>
          <w:color w:val="000000"/>
        </w:rPr>
        <w:t xml:space="preserve">nell’intorno di </w:t>
      </w:r>
      <w:r w:rsidRPr="004714BA">
        <w:rPr>
          <w:iCs/>
          <w:color w:val="000000"/>
          <w:position w:val="-12"/>
        </w:rPr>
        <w:object w:dxaOrig="980" w:dyaOrig="360">
          <v:shape id="_x0000_i1182" type="#_x0000_t75" style="width:48.5pt;height:18.5pt" o:ole="">
            <v:imagedata r:id="rId278" o:title=""/>
          </v:shape>
          <o:OLEObject Type="Embed" ProgID="Equation.3" ShapeID="_x0000_i1182" DrawAspect="Content" ObjectID="_1573022830" r:id="rId279"/>
        </w:object>
      </w:r>
      <w:r w:rsidRPr="004714BA">
        <w:rPr>
          <w:iCs/>
          <w:color w:val="000000"/>
          <w:position w:val="-10"/>
        </w:rPr>
        <w:t xml:space="preserve"> </w:t>
      </w:r>
      <w:r w:rsidRPr="004714BA">
        <w:rPr>
          <w:color w:val="000000"/>
        </w:rPr>
        <w:t xml:space="preserve"> allora </w:t>
      </w:r>
      <w:r w:rsidRPr="004714BA">
        <w:rPr>
          <w:iCs/>
          <w:color w:val="000000"/>
          <w:position w:val="-22"/>
        </w:rPr>
        <w:object w:dxaOrig="1219" w:dyaOrig="460">
          <v:shape id="_x0000_i1183" type="#_x0000_t75" style="width:60.5pt;height:22.5pt" o:ole="">
            <v:imagedata r:id="rId280" o:title=""/>
          </v:shape>
          <o:OLEObject Type="Embed" ProgID="Equation.3" ShapeID="_x0000_i1183" DrawAspect="Content" ObjectID="_1573022831" r:id="rId281"/>
        </w:object>
      </w:r>
      <w:r w:rsidRPr="004714BA">
        <w:rPr>
          <w:iCs/>
          <w:color w:val="000000"/>
          <w:position w:val="-10"/>
        </w:rPr>
        <w:t xml:space="preserve"> </w:t>
      </w:r>
    </w:p>
    <w:p w:rsidR="00AE147D" w:rsidRPr="004714BA" w:rsidRDefault="00AE147D" w:rsidP="00AE147D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AE147D" w:rsidRPr="004714BA" w:rsidRDefault="00B97C75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4714BA">
        <w:rPr>
          <w:b/>
          <w:color w:val="000000"/>
        </w:rPr>
        <w:t>Esempio</w:t>
      </w:r>
      <w:r w:rsidR="002F0EA6" w:rsidRPr="004714BA">
        <w:rPr>
          <w:b/>
          <w:color w:val="000000"/>
        </w:rPr>
        <w:t xml:space="preserve"> 10.7</w:t>
      </w:r>
      <w:r w:rsidR="00465206" w:rsidRPr="004714BA">
        <w:rPr>
          <w:b/>
          <w:color w:val="000000"/>
        </w:rPr>
        <w:t xml:space="preserve"> </w:t>
      </w:r>
      <w:r w:rsidR="00465206" w:rsidRPr="004714BA">
        <w:t>(Programma avanzato)</w:t>
      </w:r>
    </w:p>
    <w:p w:rsidR="00AE147D" w:rsidRPr="004714BA" w:rsidRDefault="004D6616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4714BA">
        <w:rPr>
          <w:color w:val="000000"/>
        </w:rPr>
        <w:t>Nel</w:t>
      </w:r>
      <w:r w:rsidR="00465206" w:rsidRPr="004714BA">
        <w:rPr>
          <w:color w:val="000000"/>
        </w:rPr>
        <w:t>l’</w:t>
      </w:r>
      <w:r w:rsidRPr="004714BA">
        <w:rPr>
          <w:color w:val="000000"/>
        </w:rPr>
        <w:t xml:space="preserve">esempio </w:t>
      </w:r>
      <w:r w:rsidR="00465206" w:rsidRPr="004714BA">
        <w:rPr>
          <w:color w:val="000000"/>
        </w:rPr>
        <w:t>3 di</w:t>
      </w:r>
      <w:r w:rsidRPr="004714BA">
        <w:rPr>
          <w:color w:val="000000"/>
        </w:rPr>
        <w:t xml:space="preserve"> Esempi</w:t>
      </w:r>
      <w:r w:rsidR="00465206" w:rsidRPr="004714BA">
        <w:rPr>
          <w:color w:val="000000"/>
        </w:rPr>
        <w:t xml:space="preserve"> 10.5</w:t>
      </w:r>
      <w:r w:rsidRPr="004714BA">
        <w:rPr>
          <w:color w:val="000000"/>
        </w:rPr>
        <w:t xml:space="preserve"> si è osservato che </w:t>
      </w:r>
      <w:r w:rsidRPr="004714BA">
        <w:rPr>
          <w:position w:val="-24"/>
        </w:rPr>
        <w:object w:dxaOrig="900" w:dyaOrig="620">
          <v:shape id="_x0000_i1184" type="#_x0000_t75" style="width:45pt;height:30.5pt" o:ole="">
            <v:imagedata r:id="rId282" o:title=""/>
          </v:shape>
          <o:OLEObject Type="Embed" ProgID="Equation.3" ShapeID="_x0000_i1184" DrawAspect="Content" ObjectID="_1573022832" r:id="rId283"/>
        </w:object>
      </w:r>
      <w:r w:rsidRPr="004714BA">
        <w:t xml:space="preserve"> è una forma di indecis</w:t>
      </w:r>
      <w:r w:rsidR="00465206" w:rsidRPr="004714BA">
        <w:t>ione, applicando il teorema 10.7</w:t>
      </w:r>
      <w:r w:rsidRPr="004714BA">
        <w:t xml:space="preserve"> è possibile determinarne il valore.</w:t>
      </w:r>
    </w:p>
    <w:p w:rsidR="00AE147D" w:rsidRPr="004714BA" w:rsidRDefault="004D6616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t>I</w:t>
      </w:r>
      <w:r w:rsidR="00AE147D" w:rsidRPr="004714BA">
        <w:t xml:space="preserve">nnanzitutto si osserva che la funzione </w:t>
      </w:r>
      <w:r w:rsidR="00AE147D" w:rsidRPr="004714BA">
        <w:rPr>
          <w:position w:val="-24"/>
        </w:rPr>
        <w:object w:dxaOrig="1260" w:dyaOrig="620">
          <v:shape id="_x0000_i1185" type="#_x0000_t75" style="width:63pt;height:30.5pt" o:ole="">
            <v:imagedata r:id="rId284" o:title=""/>
          </v:shape>
          <o:OLEObject Type="Embed" ProgID="Equation.3" ShapeID="_x0000_i1185" DrawAspect="Content" ObjectID="_1573022833" r:id="rId285"/>
        </w:object>
      </w:r>
      <w:r w:rsidR="00AE147D" w:rsidRPr="004714BA">
        <w:t xml:space="preserve">è pari, poiché si ha </w:t>
      </w:r>
      <w:r w:rsidR="00AE147D" w:rsidRPr="004714BA">
        <w:rPr>
          <w:position w:val="-24"/>
        </w:rPr>
        <w:object w:dxaOrig="4040" w:dyaOrig="620">
          <v:shape id="_x0000_i1186" type="#_x0000_t75" style="width:202pt;height:30.5pt" o:ole="">
            <v:imagedata r:id="rId286" o:title=""/>
          </v:shape>
          <o:OLEObject Type="Embed" ProgID="Equation.3" ShapeID="_x0000_i1186" DrawAspect="Content" ObjectID="_1573022834" r:id="rId287"/>
        </w:object>
      </w:r>
      <w:r w:rsidR="00AE147D" w:rsidRPr="004714BA">
        <w:t>, perciò si possono considerare solo i valori positivi della funzione.</w:t>
      </w:r>
    </w:p>
    <w:p w:rsidR="004D6616" w:rsidRPr="004714BA" w:rsidRDefault="001A2FFE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rPr>
          <w:noProof/>
        </w:rPr>
        <w:drawing>
          <wp:anchor distT="0" distB="0" distL="114300" distR="114300" simplePos="0" relativeHeight="251658240" behindDoc="1" locked="0" layoutInCell="1" allowOverlap="1" wp14:anchorId="7B3FAF0F" wp14:editId="552BDB31">
            <wp:simplePos x="0" y="0"/>
            <wp:positionH relativeFrom="column">
              <wp:posOffset>2627630</wp:posOffset>
            </wp:positionH>
            <wp:positionV relativeFrom="paragraph">
              <wp:posOffset>245110</wp:posOffset>
            </wp:positionV>
            <wp:extent cx="3488055" cy="2731770"/>
            <wp:effectExtent l="0" t="0" r="0" b="0"/>
            <wp:wrapTight wrapText="left">
              <wp:wrapPolygon edited="0">
                <wp:start x="0" y="0"/>
                <wp:lineTo x="0" y="21389"/>
                <wp:lineTo x="21470" y="21389"/>
                <wp:lineTo x="2147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055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47D" w:rsidRPr="004714BA">
        <w:t xml:space="preserve">Se esprimiamo la variabile </w:t>
      </w:r>
      <w:r w:rsidR="00AE147D" w:rsidRPr="004714BA">
        <w:rPr>
          <w:i/>
        </w:rPr>
        <w:t>x</w:t>
      </w:r>
      <w:r w:rsidR="00AE147D" w:rsidRPr="004714BA">
        <w:t xml:space="preserve"> in radianti possiamo fare delle osservazioni di carattere geometrico o trigonometrico che ci</w:t>
      </w:r>
      <w:r w:rsidRPr="004714BA">
        <w:t xml:space="preserve"> aiutano a calcolare il limite.</w:t>
      </w:r>
    </w:p>
    <w:p w:rsidR="001A2FFE" w:rsidRPr="004714BA" w:rsidRDefault="001A2FFE" w:rsidP="001A2FF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</w:pPr>
    </w:p>
    <w:p w:rsidR="00AE147D" w:rsidRPr="004714BA" w:rsidRDefault="00AE147D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t xml:space="preserve"> </w:t>
      </w:r>
    </w:p>
    <w:p w:rsidR="00AE147D" w:rsidRPr="004714BA" w:rsidRDefault="001A2FFE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t xml:space="preserve">Se l’angolo è misurato in radianti, </w:t>
      </w:r>
      <w:r w:rsidRPr="004714BA">
        <w:sym w:font="Symbol" w:char="F061"/>
      </w:r>
      <w:r w:rsidRPr="004714BA">
        <w:t xml:space="preserve"> </w:t>
      </w:r>
      <w:r w:rsidR="00AE147D" w:rsidRPr="004714BA">
        <w:t>rappresenta</w:t>
      </w:r>
      <w:r w:rsidRPr="004714BA">
        <w:t xml:space="preserve"> la lunghezza</w:t>
      </w:r>
      <w:r w:rsidR="00AE147D" w:rsidRPr="004714BA">
        <w:t xml:space="preserve"> </w:t>
      </w:r>
      <w:r w:rsidRPr="004714BA">
        <w:t>del</w:t>
      </w:r>
      <w:r w:rsidR="00AE147D" w:rsidRPr="004714BA">
        <w:t xml:space="preserve">l’arco </w:t>
      </w:r>
      <w:r w:rsidRPr="004714BA">
        <w:rPr>
          <w:i/>
        </w:rPr>
        <w:t>T</w:t>
      </w:r>
      <w:r w:rsidR="00AE147D" w:rsidRPr="004714BA">
        <w:rPr>
          <w:i/>
        </w:rPr>
        <w:t>B</w:t>
      </w:r>
      <w:r w:rsidR="00AE147D" w:rsidRPr="004714BA">
        <w:t xml:space="preserve">, </w:t>
      </w:r>
      <w:r w:rsidRPr="004714BA">
        <w:rPr>
          <w:position w:val="-10"/>
        </w:rPr>
        <w:object w:dxaOrig="2340" w:dyaOrig="320">
          <v:shape id="_x0000_i1187" type="#_x0000_t75" style="width:116pt;height:16pt" o:ole="">
            <v:imagedata r:id="rId289" o:title=""/>
          </v:shape>
          <o:OLEObject Type="Embed" ProgID="Equation.3" ShapeID="_x0000_i1187" DrawAspect="Content" ObjectID="_1573022835" r:id="rId290"/>
        </w:object>
      </w:r>
    </w:p>
    <w:p w:rsidR="00AE147D" w:rsidRPr="004714BA" w:rsidRDefault="001A2FFE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4714BA">
        <w:t xml:space="preserve">quindi </w:t>
      </w:r>
      <w:r w:rsidR="004F2EB2" w:rsidRPr="004714BA">
        <w:rPr>
          <w:position w:val="-44"/>
        </w:rPr>
        <w:object w:dxaOrig="3340" w:dyaOrig="980">
          <v:shape id="_x0000_i1188" type="#_x0000_t75" style="width:167.5pt;height:48.5pt" o:ole="">
            <v:imagedata r:id="rId291" o:title=""/>
          </v:shape>
          <o:OLEObject Type="Embed" ProgID="Equation.3" ShapeID="_x0000_i1188" DrawAspect="Content" ObjectID="_1573022836" r:id="rId292"/>
        </w:object>
      </w:r>
    </w:p>
    <w:p w:rsidR="001A2FFE" w:rsidRPr="004714BA" w:rsidRDefault="001A2FFE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1A2FFE" w:rsidRPr="004714BA" w:rsidRDefault="001A2FFE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1A2FFE" w:rsidRPr="004714BA" w:rsidRDefault="001A2FFE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F2EB2" w:rsidRPr="004714BA" w:rsidRDefault="004F2EB2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F2EB2" w:rsidRPr="004714BA" w:rsidRDefault="004F2EB2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1A2FFE" w:rsidRPr="004714BA" w:rsidRDefault="001A2FFE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rPr>
          <w:color w:val="000000"/>
        </w:rPr>
        <w:t>P</w:t>
      </w:r>
      <w:r w:rsidR="004F2EB2" w:rsidRPr="004714BA">
        <w:rPr>
          <w:color w:val="000000"/>
        </w:rPr>
        <w:t xml:space="preserve">assiamo ora a calcolare il nostro limite nella variabile </w:t>
      </w:r>
      <w:r w:rsidR="004F2EB2" w:rsidRPr="004714BA">
        <w:rPr>
          <w:i/>
          <w:color w:val="000000"/>
        </w:rPr>
        <w:t>x</w:t>
      </w:r>
      <w:r w:rsidR="004F2EB2" w:rsidRPr="004714BA">
        <w:rPr>
          <w:color w:val="000000"/>
        </w:rPr>
        <w:t>, p</w:t>
      </w:r>
      <w:r w:rsidRPr="004714BA">
        <w:rPr>
          <w:color w:val="000000"/>
        </w:rPr>
        <w:t xml:space="preserve">oiché stiamo calcolando il limite </w:t>
      </w:r>
      <w:r w:rsidRPr="004714BA">
        <w:rPr>
          <w:position w:val="-24"/>
        </w:rPr>
        <w:object w:dxaOrig="560" w:dyaOrig="620">
          <v:shape id="_x0000_i1189" type="#_x0000_t75" style="width:28pt;height:30.5pt" o:ole="">
            <v:imagedata r:id="rId293" o:title=""/>
          </v:shape>
          <o:OLEObject Type="Embed" ProgID="Equation.3" ShapeID="_x0000_i1189" DrawAspect="Content" ObjectID="_1573022837" r:id="rId294"/>
        </w:object>
      </w:r>
      <w:r w:rsidRPr="004714BA">
        <w:rPr>
          <w:color w:val="000000"/>
        </w:rPr>
        <w:t xml:space="preserve">per </w:t>
      </w:r>
      <w:r w:rsidR="004F2EB2" w:rsidRPr="004714BA">
        <w:rPr>
          <w:position w:val="-6"/>
        </w:rPr>
        <w:object w:dxaOrig="760" w:dyaOrig="320">
          <v:shape id="_x0000_i1190" type="#_x0000_t75" style="width:37.5pt;height:16pt" o:ole="">
            <v:imagedata r:id="rId295" o:title=""/>
          </v:shape>
          <o:OLEObject Type="Embed" ProgID="Equation.3" ShapeID="_x0000_i1190" DrawAspect="Content" ObjectID="_1573022838" r:id="rId296"/>
        </w:object>
      </w:r>
      <w:r w:rsidRPr="004714BA">
        <w:t xml:space="preserve"> possiamo c</w:t>
      </w:r>
      <w:r w:rsidRPr="004714BA">
        <w:rPr>
          <w:color w:val="000000"/>
        </w:rPr>
        <w:t xml:space="preserve">onsiderare </w:t>
      </w:r>
      <w:r w:rsidR="004F2EB2" w:rsidRPr="004714BA">
        <w:rPr>
          <w:position w:val="-24"/>
        </w:rPr>
        <w:object w:dxaOrig="1020" w:dyaOrig="620">
          <v:shape id="_x0000_i1191" type="#_x0000_t75" style="width:51.5pt;height:30.5pt" o:ole="">
            <v:imagedata r:id="rId297" o:title=""/>
          </v:shape>
          <o:OLEObject Type="Embed" ProgID="Equation.3" ShapeID="_x0000_i1191" DrawAspect="Content" ObjectID="_1573022839" r:id="rId298"/>
        </w:object>
      </w:r>
      <w:r w:rsidRPr="004714BA">
        <w:t xml:space="preserve">e </w:t>
      </w:r>
      <w:r w:rsidR="004F2EB2" w:rsidRPr="004714BA">
        <w:t>da quanto detto prima si ha</w:t>
      </w:r>
      <w:r w:rsidRPr="004714BA">
        <w:t xml:space="preserve"> </w:t>
      </w:r>
      <w:r w:rsidR="004F2EB2" w:rsidRPr="004714BA">
        <w:t>la disuguaglian</w:t>
      </w:r>
      <w:r w:rsidRPr="004714BA">
        <w:t>za</w:t>
      </w:r>
    </w:p>
    <w:p w:rsidR="004F2EB2" w:rsidRPr="004714BA" w:rsidRDefault="001A2FFE" w:rsidP="004F2EB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</w:pPr>
      <w:r w:rsidRPr="004714BA">
        <w:rPr>
          <w:position w:val="-6"/>
        </w:rPr>
        <w:object w:dxaOrig="1640" w:dyaOrig="279">
          <v:shape id="_x0000_i1192" type="#_x0000_t75" style="width:82pt;height:13.5pt" o:ole="">
            <v:imagedata r:id="rId299" o:title=""/>
          </v:shape>
          <o:OLEObject Type="Embed" ProgID="Equation.3" ShapeID="_x0000_i1192" DrawAspect="Content" ObjectID="_1573022840" r:id="rId300"/>
        </w:object>
      </w:r>
    </w:p>
    <w:p w:rsidR="00AE147D" w:rsidRPr="004714BA" w:rsidRDefault="004F2EB2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rPr>
          <w:color w:val="000000"/>
        </w:rPr>
        <w:t>D</w:t>
      </w:r>
      <w:r w:rsidR="00AE147D" w:rsidRPr="004714BA">
        <w:rPr>
          <w:color w:val="000000"/>
        </w:rPr>
        <w:t>ivid</w:t>
      </w:r>
      <w:r w:rsidRPr="004714BA">
        <w:rPr>
          <w:color w:val="000000"/>
        </w:rPr>
        <w:t xml:space="preserve">endo tutti i termini </w:t>
      </w:r>
      <w:r w:rsidR="00AE147D" w:rsidRPr="004714BA">
        <w:rPr>
          <w:color w:val="000000"/>
        </w:rPr>
        <w:t xml:space="preserve">per </w:t>
      </w:r>
      <w:r w:rsidR="00AE147D" w:rsidRPr="004714BA">
        <w:rPr>
          <w:position w:val="-6"/>
        </w:rPr>
        <w:object w:dxaOrig="880" w:dyaOrig="279">
          <v:shape id="_x0000_i1193" type="#_x0000_t75" style="width:44pt;height:14pt" o:ole="">
            <v:imagedata r:id="rId301" o:title=""/>
          </v:shape>
          <o:OLEObject Type="Embed" ProgID="Equation.3" ShapeID="_x0000_i1193" DrawAspect="Content" ObjectID="_1573022841" r:id="rId302"/>
        </w:object>
      </w:r>
      <w:r w:rsidR="00AE147D" w:rsidRPr="004714BA">
        <w:t xml:space="preserve"> (</w:t>
      </w:r>
      <w:r w:rsidRPr="004714BA">
        <w:t>si ricordi che</w:t>
      </w:r>
      <w:r w:rsidR="00AE147D" w:rsidRPr="004714BA">
        <w:rPr>
          <w:position w:val="-6"/>
        </w:rPr>
        <w:object w:dxaOrig="560" w:dyaOrig="279">
          <v:shape id="_x0000_i1194" type="#_x0000_t75" style="width:28pt;height:14pt" o:ole="">
            <v:imagedata r:id="rId303" o:title=""/>
          </v:shape>
          <o:OLEObject Type="Embed" ProgID="Equation.3" ShapeID="_x0000_i1194" DrawAspect="Content" ObjectID="_1573022842" r:id="rId304"/>
        </w:object>
      </w:r>
      <w:r w:rsidR="00AE147D" w:rsidRPr="004714BA">
        <w:t>) si ha</w:t>
      </w:r>
    </w:p>
    <w:p w:rsidR="00AE147D" w:rsidRPr="004714BA" w:rsidRDefault="00AE147D" w:rsidP="004F2EB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 w:rsidRPr="004714BA">
        <w:rPr>
          <w:position w:val="-24"/>
        </w:rPr>
        <w:object w:dxaOrig="4140" w:dyaOrig="620">
          <v:shape id="_x0000_i1195" type="#_x0000_t75" style="width:207pt;height:30.5pt" o:ole="">
            <v:imagedata r:id="rId305" o:title=""/>
          </v:shape>
          <o:OLEObject Type="Embed" ProgID="Equation.3" ShapeID="_x0000_i1195" DrawAspect="Content" ObjectID="_1573022843" r:id="rId306"/>
        </w:object>
      </w:r>
    </w:p>
    <w:p w:rsidR="00CD4F67" w:rsidRPr="004714BA" w:rsidRDefault="007E5BB2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rPr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 wp14:anchorId="7F142A0A" wp14:editId="439DB4A6">
            <wp:simplePos x="0" y="0"/>
            <wp:positionH relativeFrom="column">
              <wp:posOffset>2511425</wp:posOffset>
            </wp:positionH>
            <wp:positionV relativeFrom="paragraph">
              <wp:posOffset>104140</wp:posOffset>
            </wp:positionV>
            <wp:extent cx="3783330" cy="2966085"/>
            <wp:effectExtent l="0" t="0" r="0" b="0"/>
            <wp:wrapTight wrapText="left">
              <wp:wrapPolygon edited="0">
                <wp:start x="0" y="0"/>
                <wp:lineTo x="0" y="21503"/>
                <wp:lineTo x="21535" y="21503"/>
                <wp:lineTo x="2153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33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EB2" w:rsidRPr="004714BA">
        <w:rPr>
          <w:color w:val="000000"/>
        </w:rPr>
        <w:t xml:space="preserve">Siano </w:t>
      </w:r>
      <w:r w:rsidR="004F2EB2" w:rsidRPr="004714BA">
        <w:rPr>
          <w:position w:val="-24"/>
        </w:rPr>
        <w:object w:dxaOrig="2240" w:dyaOrig="620">
          <v:shape id="_x0000_i1196" type="#_x0000_t75" style="width:112pt;height:30.5pt" o:ole="">
            <v:imagedata r:id="rId308" o:title=""/>
          </v:shape>
          <o:OLEObject Type="Embed" ProgID="Equation.3" ShapeID="_x0000_i1196" DrawAspect="Content" ObjectID="_1573022844" r:id="rId309"/>
        </w:object>
      </w:r>
      <w:r w:rsidR="004F2EB2" w:rsidRPr="004714BA">
        <w:rPr>
          <w:color w:val="000000"/>
        </w:rPr>
        <w:t xml:space="preserve">utilizzando il fatto che </w:t>
      </w:r>
      <w:r w:rsidR="00CD4F67" w:rsidRPr="004714BA">
        <w:rPr>
          <w:position w:val="-20"/>
        </w:rPr>
        <w:object w:dxaOrig="2940" w:dyaOrig="440">
          <v:shape id="_x0000_i1197" type="#_x0000_t75" style="width:147.5pt;height:22pt" o:ole="">
            <v:imagedata r:id="rId310" o:title=""/>
          </v:shape>
          <o:OLEObject Type="Embed" ProgID="Equation.3" ShapeID="_x0000_i1197" DrawAspect="Content" ObjectID="_1573022845" r:id="rId311"/>
        </w:object>
      </w:r>
      <w:r w:rsidR="004F2EB2" w:rsidRPr="004714BA">
        <w:t xml:space="preserve">per il teorema del confronto </w:t>
      </w:r>
      <w:r w:rsidR="00CD4F67" w:rsidRPr="004714BA">
        <w:rPr>
          <w:position w:val="-24"/>
        </w:rPr>
        <w:object w:dxaOrig="1300" w:dyaOrig="620">
          <v:shape id="_x0000_i1198" type="#_x0000_t75" style="width:65pt;height:30.5pt" o:ole="">
            <v:imagedata r:id="rId312" o:title=""/>
          </v:shape>
          <o:OLEObject Type="Embed" ProgID="Equation.3" ShapeID="_x0000_i1198" DrawAspect="Content" ObjectID="_1573022846" r:id="rId313"/>
        </w:object>
      </w:r>
      <w:r w:rsidR="004F2EB2" w:rsidRPr="004714BA">
        <w:t xml:space="preserve"> </w:t>
      </w:r>
      <w:r w:rsidR="00CD4F67" w:rsidRPr="004714BA">
        <w:t xml:space="preserve">quindi per la simmetria </w:t>
      </w:r>
      <w:r w:rsidR="00CD4F67" w:rsidRPr="004714BA">
        <w:rPr>
          <w:position w:val="-24"/>
        </w:rPr>
        <w:object w:dxaOrig="1219" w:dyaOrig="620">
          <v:shape id="_x0000_i1199" type="#_x0000_t75" style="width:60.5pt;height:30.5pt" o:ole="">
            <v:imagedata r:id="rId314" o:title=""/>
          </v:shape>
          <o:OLEObject Type="Embed" ProgID="Equation.3" ShapeID="_x0000_i1199" DrawAspect="Content" ObjectID="_1573022847" r:id="rId315"/>
        </w:object>
      </w:r>
      <w:r w:rsidR="00CD4F67" w:rsidRPr="004714BA">
        <w:t>.</w:t>
      </w:r>
    </w:p>
    <w:p w:rsidR="00AE147D" w:rsidRPr="004714BA" w:rsidRDefault="00CD4F67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t>A</w:t>
      </w:r>
      <w:r w:rsidR="004F2EB2" w:rsidRPr="004714BA">
        <w:t xml:space="preserve">nche </w:t>
      </w:r>
      <w:r w:rsidR="00AE147D" w:rsidRPr="004714BA">
        <w:rPr>
          <w:position w:val="-56"/>
        </w:rPr>
        <w:object w:dxaOrig="3480" w:dyaOrig="940">
          <v:shape id="_x0000_i1200" type="#_x0000_t75" style="width:174pt;height:47pt" o:ole="">
            <v:imagedata r:id="rId316" o:title=""/>
          </v:shape>
          <o:OLEObject Type="Embed" ProgID="Equation.3" ShapeID="_x0000_i1200" DrawAspect="Content" ObjectID="_1573022848" r:id="rId317"/>
        </w:object>
      </w:r>
    </w:p>
    <w:p w:rsidR="00B97C75" w:rsidRPr="004714BA" w:rsidRDefault="00B97C75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</w:rPr>
      </w:pPr>
    </w:p>
    <w:p w:rsidR="00B97C75" w:rsidRPr="004714BA" w:rsidRDefault="00B97C75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</w:rPr>
      </w:pPr>
    </w:p>
    <w:p w:rsidR="00B97C75" w:rsidRPr="004714BA" w:rsidRDefault="00B97C75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</w:rPr>
      </w:pPr>
    </w:p>
    <w:p w:rsidR="004F2EB2" w:rsidRPr="004714BA" w:rsidRDefault="00295870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</w:rPr>
      </w:pPr>
      <w:r w:rsidRPr="004714BA">
        <w:rPr>
          <w:b/>
        </w:rPr>
        <w:t>Osservazioni</w:t>
      </w:r>
    </w:p>
    <w:p w:rsidR="00281F71" w:rsidRPr="004714BA" w:rsidRDefault="004F2EB2" w:rsidP="00F44DB3">
      <w:pPr>
        <w:pStyle w:val="Paragrafoelenco"/>
        <w:numPr>
          <w:ilvl w:val="0"/>
          <w:numId w:val="14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right="-142" w:hanging="284"/>
      </w:pPr>
      <w:r w:rsidRPr="004714BA">
        <w:t xml:space="preserve">Il fatto che </w:t>
      </w:r>
      <w:r w:rsidRPr="004714BA">
        <w:rPr>
          <w:position w:val="-24"/>
        </w:rPr>
        <w:object w:dxaOrig="1219" w:dyaOrig="620">
          <v:shape id="_x0000_i1201" type="#_x0000_t75" style="width:60.5pt;height:30.5pt" o:ole="">
            <v:imagedata r:id="rId318" o:title=""/>
          </v:shape>
          <o:OLEObject Type="Embed" ProgID="Equation.3" ShapeID="_x0000_i1201" DrawAspect="Content" ObjectID="_1573022849" r:id="rId319"/>
        </w:object>
      </w:r>
      <w:r w:rsidRPr="004714BA">
        <w:t xml:space="preserve"> fa pensare che “molto vicino” all’origine i grafici delle due funzioni </w:t>
      </w:r>
      <w:r w:rsidR="00CD4F67" w:rsidRPr="004714BA">
        <w:rPr>
          <w:position w:val="-10"/>
        </w:rPr>
        <w:object w:dxaOrig="900" w:dyaOrig="320">
          <v:shape id="_x0000_i1202" type="#_x0000_t75" style="width:45pt;height:16pt" o:ole="">
            <v:imagedata r:id="rId320" o:title=""/>
          </v:shape>
          <o:OLEObject Type="Embed" ProgID="Equation.3" ShapeID="_x0000_i1202" DrawAspect="Content" ObjectID="_1573022850" r:id="rId321"/>
        </w:object>
      </w:r>
      <w:r w:rsidR="00CD4F67" w:rsidRPr="004714BA">
        <w:t xml:space="preserve"> e </w:t>
      </w:r>
      <w:r w:rsidR="00CD4F67" w:rsidRPr="004714BA">
        <w:rPr>
          <w:position w:val="-10"/>
        </w:rPr>
        <w:object w:dxaOrig="580" w:dyaOrig="260">
          <v:shape id="_x0000_i1203" type="#_x0000_t75" style="width:29.5pt;height:12.5pt" o:ole="">
            <v:imagedata r:id="rId322" o:title=""/>
          </v:shape>
          <o:OLEObject Type="Embed" ProgID="Equation.3" ShapeID="_x0000_i1203" DrawAspect="Content" ObjectID="_1573022851" r:id="rId323"/>
        </w:object>
      </w:r>
      <w:r w:rsidRPr="004714BA">
        <w:t xml:space="preserve">siano </w:t>
      </w:r>
      <w:r w:rsidR="00CD4F67" w:rsidRPr="004714BA">
        <w:t xml:space="preserve">“molto </w:t>
      </w:r>
      <w:r w:rsidRPr="004714BA">
        <w:t xml:space="preserve">vicini” </w:t>
      </w:r>
      <w:r w:rsidR="00CD4F67" w:rsidRPr="004714BA">
        <w:t xml:space="preserve">risultando tangenti per </w:t>
      </w:r>
      <w:r w:rsidR="00CD4F67" w:rsidRPr="004714BA">
        <w:rPr>
          <w:i/>
        </w:rPr>
        <w:t>x</w:t>
      </w:r>
      <w:r w:rsidR="00CD4F67" w:rsidRPr="004714BA">
        <w:t xml:space="preserve">=0, in questi casi si dice che le due funzioni hanno una relazione di asintotico per </w:t>
      </w:r>
      <w:r w:rsidR="00CD4F67" w:rsidRPr="004714BA">
        <w:rPr>
          <w:position w:val="-6"/>
        </w:rPr>
        <w:object w:dxaOrig="660" w:dyaOrig="279">
          <v:shape id="_x0000_i1204" type="#_x0000_t75" style="width:33.5pt;height:13.5pt" o:ole="">
            <v:imagedata r:id="rId324" o:title=""/>
          </v:shape>
          <o:OLEObject Type="Embed" ProgID="Equation.3" ShapeID="_x0000_i1204" DrawAspect="Content" ObjectID="_1573022852" r:id="rId325"/>
        </w:object>
      </w:r>
      <w:r w:rsidR="00281F71" w:rsidRPr="004714BA">
        <w:t>.</w:t>
      </w:r>
      <w:r w:rsidR="00F44DB3" w:rsidRPr="004714BA">
        <w:br/>
      </w:r>
      <w:r w:rsidR="00281F71" w:rsidRPr="004714BA">
        <w:t xml:space="preserve">Una conseguenza è che </w:t>
      </w:r>
      <w:r w:rsidR="00281F71" w:rsidRPr="004714BA">
        <w:rPr>
          <w:position w:val="-10"/>
        </w:rPr>
        <w:object w:dxaOrig="580" w:dyaOrig="260">
          <v:shape id="_x0000_i1205" type="#_x0000_t75" style="width:29.5pt;height:12.5pt" o:ole="">
            <v:imagedata r:id="rId322" o:title=""/>
          </v:shape>
          <o:OLEObject Type="Embed" ProgID="Equation.3" ShapeID="_x0000_i1205" DrawAspect="Content" ObjectID="_1573022853" r:id="rId326"/>
        </w:object>
      </w:r>
      <w:r w:rsidR="00281F71" w:rsidRPr="004714BA">
        <w:t xml:space="preserve"> è l’equazione della retta tangente nell’origine al grafico di </w:t>
      </w:r>
      <w:r w:rsidR="00281F71" w:rsidRPr="004714BA">
        <w:rPr>
          <w:position w:val="-10"/>
        </w:rPr>
        <w:object w:dxaOrig="900" w:dyaOrig="320">
          <v:shape id="_x0000_i1206" type="#_x0000_t75" style="width:45pt;height:16pt" o:ole="">
            <v:imagedata r:id="rId320" o:title=""/>
          </v:shape>
          <o:OLEObject Type="Embed" ProgID="Equation.3" ShapeID="_x0000_i1206" DrawAspect="Content" ObjectID="_1573022854" r:id="rId327"/>
        </w:object>
      </w:r>
      <w:r w:rsidR="007E5BB2" w:rsidRPr="004714BA">
        <w:t>.</w:t>
      </w:r>
    </w:p>
    <w:p w:rsidR="00295870" w:rsidRPr="004714BA" w:rsidRDefault="00295870" w:rsidP="00295870">
      <w:pPr>
        <w:pStyle w:val="Paragrafoelenco"/>
        <w:numPr>
          <w:ilvl w:val="0"/>
          <w:numId w:val="14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4714BA">
        <w:rPr>
          <w:position w:val="-24"/>
        </w:rPr>
        <w:object w:dxaOrig="1200" w:dyaOrig="620">
          <v:shape id="_x0000_i1207" type="#_x0000_t75" style="width:60pt;height:30.5pt" o:ole="">
            <v:imagedata r:id="rId328" o:title=""/>
          </v:shape>
          <o:OLEObject Type="Embed" ProgID="Equation.3" ShapeID="_x0000_i1207" DrawAspect="Content" ObjectID="_1573022855" r:id="rId329"/>
        </w:object>
      </w:r>
      <w:r w:rsidRPr="004714BA">
        <w:t xml:space="preserve"> può essere usato per calcolare </w:t>
      </w:r>
      <w:r w:rsidRPr="004714BA">
        <w:rPr>
          <w:position w:val="-24"/>
        </w:rPr>
        <w:object w:dxaOrig="1200" w:dyaOrig="620">
          <v:shape id="_x0000_i1208" type="#_x0000_t75" style="width:60pt;height:30.5pt" o:ole="">
            <v:imagedata r:id="rId330" o:title=""/>
          </v:shape>
          <o:OLEObject Type="Embed" ProgID="Equation.3" ShapeID="_x0000_i1208" DrawAspect="Content" ObjectID="_1573022856" r:id="rId331"/>
        </w:object>
      </w:r>
      <w:r w:rsidRPr="004714BA">
        <w:t xml:space="preserve">; infatti  </w:t>
      </w:r>
      <w:r w:rsidR="00943B26" w:rsidRPr="004714BA">
        <w:rPr>
          <w:position w:val="-28"/>
        </w:rPr>
        <w:object w:dxaOrig="5840" w:dyaOrig="700">
          <v:shape id="_x0000_i1209" type="#_x0000_t75" style="width:292pt;height:34.5pt" o:ole="">
            <v:imagedata r:id="rId332" o:title=""/>
          </v:shape>
          <o:OLEObject Type="Embed" ProgID="Equation.3" ShapeID="_x0000_i1209" DrawAspect="Content" ObjectID="_1573022857" r:id="rId333"/>
        </w:object>
      </w:r>
      <w:r w:rsidRPr="004714BA">
        <w:t>.</w:t>
      </w:r>
      <w:r w:rsidRPr="004714BA">
        <w:br/>
        <w:t xml:space="preserve">Le funzioni </w:t>
      </w:r>
      <w:r w:rsidR="00943B26" w:rsidRPr="004714BA">
        <w:rPr>
          <w:position w:val="-6"/>
        </w:rPr>
        <w:object w:dxaOrig="820" w:dyaOrig="279">
          <v:shape id="_x0000_i1210" type="#_x0000_t75" style="width:41pt;height:14pt" o:ole="">
            <v:imagedata r:id="rId334" o:title=""/>
          </v:shape>
          <o:OLEObject Type="Embed" ProgID="Equation.3" ShapeID="_x0000_i1210" DrawAspect="Content" ObjectID="_1573022858" r:id="rId335"/>
        </w:object>
      </w:r>
      <w:r w:rsidRPr="004714BA">
        <w:t xml:space="preserve"> e </w:t>
      </w:r>
      <w:r w:rsidRPr="004714BA">
        <w:rPr>
          <w:position w:val="-6"/>
        </w:rPr>
        <w:object w:dxaOrig="279" w:dyaOrig="320">
          <v:shape id="_x0000_i1211" type="#_x0000_t75" style="width:14pt;height:16pt" o:ole="">
            <v:imagedata r:id="rId336" o:title=""/>
          </v:shape>
          <o:OLEObject Type="Embed" ProgID="Equation.3" ShapeID="_x0000_i1211" DrawAspect="Content" ObjectID="_1573022859" r:id="rId337"/>
        </w:object>
      </w:r>
      <w:r w:rsidRPr="004714BA">
        <w:t xml:space="preserve"> sono in relazione di asintotico.</w:t>
      </w:r>
    </w:p>
    <w:p w:rsidR="00AE147D" w:rsidRPr="004714BA" w:rsidRDefault="00AE147D" w:rsidP="00AE147D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AE147D" w:rsidRPr="004714BA" w:rsidRDefault="002F0EA6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bCs/>
          <w:color w:val="000000"/>
        </w:rPr>
      </w:pPr>
      <w:r w:rsidRPr="004714BA">
        <w:rPr>
          <w:b/>
          <w:bCs/>
          <w:color w:val="000000"/>
        </w:rPr>
        <w:t>Teorema 10.8</w:t>
      </w:r>
      <w:r w:rsidR="009C4DEE" w:rsidRPr="004714BA">
        <w:rPr>
          <w:b/>
          <w:bCs/>
          <w:color w:val="000000"/>
        </w:rPr>
        <w:t xml:space="preserve"> </w:t>
      </w:r>
      <w:r w:rsidR="009C4DEE" w:rsidRPr="004714BA">
        <w:t>(Programma base)</w:t>
      </w:r>
    </w:p>
    <w:p w:rsidR="00AE147D" w:rsidRPr="004714BA" w:rsidRDefault="00AE147D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4714BA">
        <w:rPr>
          <w:position w:val="-12"/>
        </w:rPr>
        <w:object w:dxaOrig="2980" w:dyaOrig="360">
          <v:shape id="_x0000_i1212" type="#_x0000_t75" style="width:149pt;height:18.5pt" o:ole="">
            <v:imagedata r:id="rId60" o:title=""/>
          </v:shape>
          <o:OLEObject Type="Embed" ProgID="Equation.3" ShapeID="_x0000_i1212" DrawAspect="Content" ObjectID="_1573022860" r:id="rId338"/>
        </w:object>
      </w:r>
      <w:r w:rsidRPr="004714BA">
        <w:t xml:space="preserve"> punto di accumulazione per </w:t>
      </w:r>
      <w:r w:rsidRPr="004714BA">
        <w:rPr>
          <w:position w:val="-4"/>
        </w:rPr>
        <w:object w:dxaOrig="279" w:dyaOrig="260">
          <v:shape id="_x0000_i1213" type="#_x0000_t75" style="width:14pt;height:13pt" o:ole="">
            <v:imagedata r:id="rId40" o:title=""/>
          </v:shape>
          <o:OLEObject Type="Embed" ProgID="Equation.3" ShapeID="_x0000_i1213" DrawAspect="Content" ObjectID="_1573022861" r:id="rId339"/>
        </w:object>
      </w:r>
      <w:r w:rsidRPr="004714BA">
        <w:t>, se esistono finiti i limiti</w:t>
      </w:r>
    </w:p>
    <w:p w:rsidR="00AE147D" w:rsidRPr="004714BA" w:rsidRDefault="00AE147D" w:rsidP="002F0E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position w:val="-22"/>
        </w:rPr>
      </w:pPr>
      <w:r w:rsidRPr="004714BA">
        <w:rPr>
          <w:position w:val="-22"/>
        </w:rPr>
        <w:object w:dxaOrig="1620" w:dyaOrig="460">
          <v:shape id="_x0000_i1214" type="#_x0000_t75" style="width:81pt;height:22.5pt" o:ole="">
            <v:imagedata r:id="rId340" o:title=""/>
          </v:shape>
          <o:OLEObject Type="Embed" ProgID="Equation.3" ShapeID="_x0000_i1214" DrawAspect="Content" ObjectID="_1573022862" r:id="rId341"/>
        </w:object>
      </w:r>
      <w:r w:rsidRPr="004714BA">
        <w:t xml:space="preserve">,  </w:t>
      </w:r>
      <w:r w:rsidRPr="004714BA">
        <w:rPr>
          <w:position w:val="-22"/>
        </w:rPr>
        <w:object w:dxaOrig="1340" w:dyaOrig="460">
          <v:shape id="_x0000_i1215" type="#_x0000_t75" style="width:67pt;height:22.5pt" o:ole="">
            <v:imagedata r:id="rId44" o:title=""/>
          </v:shape>
          <o:OLEObject Type="Embed" ProgID="Equation.3" ShapeID="_x0000_i1215" DrawAspect="Content" ObjectID="_1573022863" r:id="rId342"/>
        </w:object>
      </w:r>
      <w:r w:rsidRPr="004714BA">
        <w:t xml:space="preserve"> allora vale</w:t>
      </w:r>
      <w:r w:rsidR="002F0EA6" w:rsidRPr="004714BA">
        <w:t xml:space="preserve"> </w:t>
      </w:r>
      <w:r w:rsidRPr="004714BA">
        <w:rPr>
          <w:position w:val="-22"/>
        </w:rPr>
        <w:object w:dxaOrig="1719" w:dyaOrig="480">
          <v:shape id="_x0000_i1216" type="#_x0000_t75" style="width:85.5pt;height:23.5pt" o:ole="">
            <v:imagedata r:id="rId343" o:title=""/>
          </v:shape>
          <o:OLEObject Type="Embed" ProgID="Equation.3" ShapeID="_x0000_i1216" DrawAspect="Content" ObjectID="_1573022864" r:id="rId344"/>
        </w:object>
      </w:r>
      <w:r w:rsidR="002F0EA6" w:rsidRPr="004714BA">
        <w:t>.</w:t>
      </w:r>
    </w:p>
    <w:p w:rsidR="00AE147D" w:rsidRPr="004714BA" w:rsidRDefault="00AE147D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position w:val="-22"/>
        </w:rPr>
      </w:pPr>
    </w:p>
    <w:p w:rsidR="00AE147D" w:rsidRPr="004714BA" w:rsidRDefault="00AE147D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position w:val="-22"/>
        </w:rPr>
      </w:pPr>
      <w:r w:rsidRPr="004714BA">
        <w:rPr>
          <w:position w:val="-22"/>
        </w:rPr>
        <w:t>I casi di inde</w:t>
      </w:r>
      <w:r w:rsidR="00742C55" w:rsidRPr="004714BA">
        <w:rPr>
          <w:position w:val="-22"/>
        </w:rPr>
        <w:t xml:space="preserve">cisione </w:t>
      </w:r>
      <w:r w:rsidR="001A3829" w:rsidRPr="004714BA">
        <w:rPr>
          <w:position w:val="-22"/>
        </w:rPr>
        <w:t>che si possono presentare sono</w:t>
      </w:r>
    </w:p>
    <w:p w:rsidR="00AE147D" w:rsidRPr="004714BA" w:rsidRDefault="00AE147D" w:rsidP="001A38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  <w:rPr>
          <w:position w:val="-22"/>
        </w:rPr>
      </w:pPr>
      <w:r w:rsidRPr="004714BA">
        <w:rPr>
          <w:position w:val="-10"/>
        </w:rPr>
        <w:object w:dxaOrig="1920" w:dyaOrig="360">
          <v:shape id="_x0000_i1217" type="#_x0000_t75" style="width:96pt;height:18.5pt" o:ole="">
            <v:imagedata r:id="rId345" o:title=""/>
          </v:shape>
          <o:OLEObject Type="Embed" ProgID="Equation.3" ShapeID="_x0000_i1217" DrawAspect="Content" ObjectID="_1573022865" r:id="rId346"/>
        </w:object>
      </w:r>
    </w:p>
    <w:p w:rsidR="00AE147D" w:rsidRPr="004714BA" w:rsidRDefault="00AE147D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position w:val="-22"/>
        </w:rPr>
      </w:pPr>
      <w:r w:rsidRPr="004714BA">
        <w:rPr>
          <w:position w:val="-22"/>
        </w:rPr>
        <w:t>Di solito in questi casi di indecisione si opera la trasformazione</w:t>
      </w:r>
    </w:p>
    <w:p w:rsidR="00AE147D" w:rsidRPr="004714BA" w:rsidRDefault="001A3829" w:rsidP="001A38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  <w:rPr>
          <w:bCs/>
          <w:color w:val="000000"/>
        </w:rPr>
      </w:pPr>
      <w:r w:rsidRPr="004714BA">
        <w:rPr>
          <w:position w:val="-10"/>
        </w:rPr>
        <w:object w:dxaOrig="3400" w:dyaOrig="400">
          <v:shape id="_x0000_i1218" type="#_x0000_t75" style="width:170pt;height:19.5pt" o:ole="">
            <v:imagedata r:id="rId347" o:title=""/>
          </v:shape>
          <o:OLEObject Type="Embed" ProgID="Equation.3" ShapeID="_x0000_i1218" DrawAspect="Content" ObjectID="_1573022866" r:id="rId348"/>
        </w:object>
      </w:r>
    </w:p>
    <w:p w:rsidR="00AE147D" w:rsidRPr="004714BA" w:rsidRDefault="00AE147D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Cs/>
          <w:color w:val="000000"/>
        </w:rPr>
      </w:pPr>
      <w:r w:rsidRPr="004714BA">
        <w:rPr>
          <w:bCs/>
          <w:color w:val="000000"/>
        </w:rPr>
        <w:t xml:space="preserve">In questo modo </w:t>
      </w:r>
      <w:r w:rsidR="001A3829" w:rsidRPr="004714BA">
        <w:rPr>
          <w:bCs/>
          <w:color w:val="000000"/>
        </w:rPr>
        <w:t xml:space="preserve">si calcola, se esiste, il limite </w:t>
      </w:r>
      <w:r w:rsidR="001A3829" w:rsidRPr="004714BA">
        <w:rPr>
          <w:bCs/>
          <w:i/>
          <w:color w:val="000000"/>
        </w:rPr>
        <w:t xml:space="preserve">l </w:t>
      </w:r>
      <w:r w:rsidR="001A3829" w:rsidRPr="004714BA">
        <w:rPr>
          <w:bCs/>
          <w:color w:val="000000"/>
        </w:rPr>
        <w:t xml:space="preserve">del prodotto </w:t>
      </w:r>
      <w:r w:rsidR="001A3829" w:rsidRPr="004714BA">
        <w:rPr>
          <w:position w:val="-12"/>
        </w:rPr>
        <w:object w:dxaOrig="1480" w:dyaOrig="360">
          <v:shape id="_x0000_i1219" type="#_x0000_t75" style="width:72.5pt;height:17.5pt" o:ole="">
            <v:imagedata r:id="rId349" o:title=""/>
          </v:shape>
          <o:OLEObject Type="Embed" ProgID="Equation.3" ShapeID="_x0000_i1219" DrawAspect="Content" ObjectID="_1573022867" r:id="rId350"/>
        </w:object>
      </w:r>
      <w:r w:rsidR="001A3829" w:rsidRPr="004714BA">
        <w:t xml:space="preserve"> e poi si calcola </w:t>
      </w:r>
      <w:r w:rsidR="00985397" w:rsidRPr="004714BA">
        <w:rPr>
          <w:position w:val="-6"/>
        </w:rPr>
        <w:object w:dxaOrig="260" w:dyaOrig="320">
          <v:shape id="_x0000_i1220" type="#_x0000_t75" style="width:13pt;height:16pt" o:ole="">
            <v:imagedata r:id="rId351" o:title=""/>
          </v:shape>
          <o:OLEObject Type="Embed" ProgID="Equation.3" ShapeID="_x0000_i1220" DrawAspect="Content" ObjectID="_1573022868" r:id="rId352"/>
        </w:object>
      </w:r>
      <w:r w:rsidR="001A3829" w:rsidRPr="004714BA">
        <w:t>.</w:t>
      </w:r>
    </w:p>
    <w:p w:rsidR="00AE147D" w:rsidRPr="004714BA" w:rsidRDefault="00AE147D" w:rsidP="00AE147D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AE147D" w:rsidRPr="004714BA" w:rsidRDefault="002F0EA6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4714BA">
        <w:rPr>
          <w:b/>
          <w:color w:val="000000"/>
        </w:rPr>
        <w:t>Esempi 10.8</w:t>
      </w:r>
    </w:p>
    <w:p w:rsidR="00AE147D" w:rsidRPr="004714BA" w:rsidRDefault="001A3829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t xml:space="preserve">1) </w:t>
      </w:r>
      <w:r w:rsidR="00B55490" w:rsidRPr="004714BA">
        <w:rPr>
          <w:position w:val="-20"/>
        </w:rPr>
        <w:object w:dxaOrig="1640" w:dyaOrig="639">
          <v:shape id="_x0000_i1221" type="#_x0000_t75" style="width:82pt;height:32pt" o:ole="">
            <v:imagedata r:id="rId353" o:title=""/>
          </v:shape>
          <o:OLEObject Type="Embed" ProgID="Equation.3" ShapeID="_x0000_i1221" DrawAspect="Content" ObjectID="_1573022869" r:id="rId354"/>
        </w:object>
      </w:r>
      <w:r w:rsidRPr="004714BA">
        <w:t xml:space="preserve"> si scrive </w:t>
      </w:r>
      <w:r w:rsidR="00AE147D" w:rsidRPr="004714BA">
        <w:rPr>
          <w:position w:val="-10"/>
        </w:rPr>
        <w:object w:dxaOrig="1760" w:dyaOrig="540">
          <v:shape id="_x0000_i1222" type="#_x0000_t75" style="width:88pt;height:27pt" o:ole="">
            <v:imagedata r:id="rId355" o:title=""/>
          </v:shape>
          <o:OLEObject Type="Embed" ProgID="Equation.3" ShapeID="_x0000_i1222" DrawAspect="Content" ObjectID="_1573022870" r:id="rId356"/>
        </w:object>
      </w:r>
      <w:r w:rsidR="00AE147D" w:rsidRPr="004714BA">
        <w:t>, calcolando il limite all’esponente si ottiene</w:t>
      </w:r>
    </w:p>
    <w:p w:rsidR="00AE147D" w:rsidRDefault="00AE147D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714BA">
        <w:rPr>
          <w:position w:val="-24"/>
        </w:rPr>
        <w:object w:dxaOrig="2920" w:dyaOrig="620">
          <v:shape id="_x0000_i1223" type="#_x0000_t75" style="width:146.5pt;height:30.5pt" o:ole="">
            <v:imagedata r:id="rId357" o:title=""/>
          </v:shape>
          <o:OLEObject Type="Embed" ProgID="Equation.3" ShapeID="_x0000_i1223" DrawAspect="Content" ObjectID="_1573022871" r:id="rId358"/>
        </w:object>
      </w:r>
      <w:r w:rsidR="001A3829" w:rsidRPr="004714BA">
        <w:t>p</w:t>
      </w:r>
      <w:r w:rsidRPr="004714BA">
        <w:t xml:space="preserve">erciò </w:t>
      </w:r>
      <w:r w:rsidRPr="004714BA">
        <w:rPr>
          <w:position w:val="-20"/>
        </w:rPr>
        <w:object w:dxaOrig="2140" w:dyaOrig="639">
          <v:shape id="_x0000_i1224" type="#_x0000_t75" style="width:106pt;height:32pt" o:ole="">
            <v:imagedata r:id="rId359" o:title=""/>
          </v:shape>
          <o:OLEObject Type="Embed" ProgID="Equation.3" ShapeID="_x0000_i1224" DrawAspect="Content" ObjectID="_1573022872" r:id="rId360"/>
        </w:object>
      </w:r>
      <w:r w:rsidR="001A3829" w:rsidRPr="004714BA">
        <w:t>.</w:t>
      </w:r>
    </w:p>
    <w:p w:rsidR="00F64263" w:rsidRDefault="00F64263" w:rsidP="00AE147D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br w:type="page"/>
      </w:r>
    </w:p>
    <w:p w:rsidR="001A3829" w:rsidRPr="004714BA" w:rsidRDefault="001A3829" w:rsidP="00AE147D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AE147D" w:rsidRPr="004714BA" w:rsidRDefault="002F0EA6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bCs/>
          <w:color w:val="000000"/>
        </w:rPr>
      </w:pPr>
      <w:r w:rsidRPr="004714BA">
        <w:rPr>
          <w:b/>
          <w:bCs/>
          <w:color w:val="000000"/>
        </w:rPr>
        <w:t>Teorema 10.9</w:t>
      </w:r>
      <w:r w:rsidR="009C4DEE" w:rsidRPr="004714BA">
        <w:rPr>
          <w:b/>
          <w:bCs/>
          <w:color w:val="000000"/>
        </w:rPr>
        <w:t xml:space="preserve"> </w:t>
      </w:r>
      <w:r w:rsidR="009C4DEE" w:rsidRPr="004714BA">
        <w:t>(Programma base)</w:t>
      </w:r>
    </w:p>
    <w:p w:rsidR="00AE147D" w:rsidRPr="004714BA" w:rsidRDefault="00AE147D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 w:rsidRPr="004714BA">
        <w:rPr>
          <w:position w:val="-12"/>
        </w:rPr>
        <w:object w:dxaOrig="2760" w:dyaOrig="360">
          <v:shape id="_x0000_i1225" type="#_x0000_t75" style="width:138.5pt;height:18.5pt" o:ole="">
            <v:imagedata r:id="rId361" o:title=""/>
          </v:shape>
          <o:OLEObject Type="Embed" ProgID="Equation.3" ShapeID="_x0000_i1225" DrawAspect="Content" ObjectID="_1573022873" r:id="rId362"/>
        </w:object>
      </w:r>
      <w:r w:rsidRPr="004714BA">
        <w:t xml:space="preserve"> punto di accumulazione per </w:t>
      </w:r>
      <w:r w:rsidRPr="004714BA">
        <w:rPr>
          <w:i/>
        </w:rPr>
        <w:t>X</w:t>
      </w:r>
      <w:r w:rsidRPr="004714BA">
        <w:t xml:space="preserve">, </w:t>
      </w:r>
      <w:r w:rsidRPr="004714BA">
        <w:rPr>
          <w:position w:val="-10"/>
        </w:rPr>
        <w:object w:dxaOrig="820" w:dyaOrig="320">
          <v:shape id="_x0000_i1226" type="#_x0000_t75" style="width:41.5pt;height:16pt" o:ole="">
            <v:imagedata r:id="rId363" o:title=""/>
          </v:shape>
          <o:OLEObject Type="Embed" ProgID="Equation.3" ShapeID="_x0000_i1226" DrawAspect="Content" ObjectID="_1573022874" r:id="rId364"/>
        </w:object>
      </w:r>
      <w:r w:rsidRPr="004714BA">
        <w:t>(</w:t>
      </w:r>
      <w:r w:rsidRPr="004714BA">
        <w:rPr>
          <w:position w:val="-10"/>
        </w:rPr>
        <w:object w:dxaOrig="380" w:dyaOrig="320">
          <v:shape id="_x0000_i1227" type="#_x0000_t75" style="width:18.5pt;height:16pt" o:ole="">
            <v:imagedata r:id="rId365" o:title=""/>
          </v:shape>
          <o:OLEObject Type="Embed" ProgID="Equation.3" ShapeID="_x0000_i1227" DrawAspect="Content" ObjectID="_1573022875" r:id="rId366"/>
        </w:object>
      </w:r>
      <w:r w:rsidRPr="004714BA">
        <w:t xml:space="preserve">è la frontiera di </w:t>
      </w:r>
      <w:r w:rsidRPr="004714BA">
        <w:rPr>
          <w:i/>
        </w:rPr>
        <w:t>X</w:t>
      </w:r>
      <w:r w:rsidRPr="004714BA">
        <w:t>)</w:t>
      </w:r>
    </w:p>
    <w:p w:rsidR="00AE147D" w:rsidRPr="004714BA" w:rsidRDefault="00AE147D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 w:rsidRPr="004714BA">
        <w:rPr>
          <w:position w:val="-10"/>
        </w:rPr>
        <w:object w:dxaOrig="1040" w:dyaOrig="320">
          <v:shape id="_x0000_i1228" type="#_x0000_t75" style="width:52pt;height:16pt" o:ole="">
            <v:imagedata r:id="rId367" o:title=""/>
          </v:shape>
          <o:OLEObject Type="Embed" ProgID="Equation.3" ShapeID="_x0000_i1228" DrawAspect="Content" ObjectID="_1573022876" r:id="rId368"/>
        </w:object>
      </w:r>
      <w:r w:rsidR="00F31B56" w:rsidRPr="004714BA">
        <w:t>, s</w:t>
      </w:r>
      <w:r w:rsidR="001A3829" w:rsidRPr="004714BA">
        <w:t xml:space="preserve">ia </w:t>
      </w:r>
      <w:r w:rsidRPr="004714BA">
        <w:rPr>
          <w:position w:val="-10"/>
        </w:rPr>
        <w:object w:dxaOrig="1440" w:dyaOrig="320">
          <v:shape id="_x0000_i1229" type="#_x0000_t75" style="width:1in;height:16pt" o:ole="">
            <v:imagedata r:id="rId369" o:title=""/>
          </v:shape>
          <o:OLEObject Type="Embed" ProgID="Equation.3" ShapeID="_x0000_i1229" DrawAspect="Content" ObjectID="_1573022877" r:id="rId370"/>
        </w:object>
      </w:r>
      <w:r w:rsidR="001A3829" w:rsidRPr="004714BA">
        <w:t xml:space="preserve"> </w:t>
      </w:r>
      <w:r w:rsidR="00F31B56" w:rsidRPr="004714BA">
        <w:t>.</w:t>
      </w:r>
      <w:r w:rsidR="001A3829" w:rsidRPr="004714BA">
        <w:t xml:space="preserve"> </w:t>
      </w:r>
    </w:p>
    <w:p w:rsidR="00AE147D" w:rsidRPr="004714BA" w:rsidRDefault="00AE147D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 w:rsidRPr="004714BA">
        <w:t xml:space="preserve">Se </w:t>
      </w:r>
      <w:r w:rsidRPr="004714BA">
        <w:rPr>
          <w:position w:val="-22"/>
        </w:rPr>
        <w:object w:dxaOrig="2240" w:dyaOrig="480">
          <v:shape id="_x0000_i1230" type="#_x0000_t75" style="width:112pt;height:24pt" o:ole="">
            <v:imagedata r:id="rId371" o:title=""/>
          </v:shape>
          <o:OLEObject Type="Embed" ProgID="Equation.3" ShapeID="_x0000_i1230" DrawAspect="Content" ObjectID="_1573022878" r:id="rId372"/>
        </w:object>
      </w:r>
      <w:r w:rsidRPr="004714BA">
        <w:t xml:space="preserve">punto di accumulazione per </w:t>
      </w:r>
      <w:r w:rsidRPr="004714BA">
        <w:rPr>
          <w:i/>
        </w:rPr>
        <w:t>Y</w:t>
      </w:r>
      <w:r w:rsidRPr="004714BA">
        <w:t xml:space="preserve">, e </w:t>
      </w:r>
      <w:r w:rsidRPr="004714BA">
        <w:rPr>
          <w:position w:val="-22"/>
        </w:rPr>
        <w:object w:dxaOrig="1860" w:dyaOrig="480">
          <v:shape id="_x0000_i1231" type="#_x0000_t75" style="width:92.5pt;height:24pt" o:ole="">
            <v:imagedata r:id="rId373" o:title=""/>
          </v:shape>
          <o:OLEObject Type="Embed" ProgID="Equation.3" ShapeID="_x0000_i1231" DrawAspect="Content" ObjectID="_1573022879" r:id="rId374"/>
        </w:object>
      </w:r>
      <w:r w:rsidRPr="004714BA">
        <w:t>, allora</w:t>
      </w:r>
    </w:p>
    <w:p w:rsidR="00AE147D" w:rsidRPr="004714BA" w:rsidRDefault="001A3829" w:rsidP="001A38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  <w:rPr>
          <w:b/>
          <w:bCs/>
          <w:color w:val="000000"/>
        </w:rPr>
      </w:pPr>
      <w:r w:rsidRPr="004714BA">
        <w:rPr>
          <w:position w:val="-22"/>
        </w:rPr>
        <w:object w:dxaOrig="1860" w:dyaOrig="460">
          <v:shape id="_x0000_i1232" type="#_x0000_t75" style="width:92.5pt;height:23.5pt" o:ole="">
            <v:imagedata r:id="rId375" o:title=""/>
          </v:shape>
          <o:OLEObject Type="Embed" ProgID="Equation.3" ShapeID="_x0000_i1232" DrawAspect="Content" ObjectID="_1573022880" r:id="rId376"/>
        </w:object>
      </w:r>
    </w:p>
    <w:p w:rsidR="00AE147D" w:rsidRPr="004714BA" w:rsidRDefault="00AE147D" w:rsidP="00AE147D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AE147D" w:rsidRPr="004714BA" w:rsidRDefault="002F0EA6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4714BA">
        <w:rPr>
          <w:b/>
          <w:color w:val="000000"/>
        </w:rPr>
        <w:t>Esempio 10.9</w:t>
      </w:r>
    </w:p>
    <w:p w:rsidR="00AE147D" w:rsidRPr="004714BA" w:rsidRDefault="00DE5F91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position w:val="-22"/>
        </w:rPr>
      </w:pPr>
      <w:r w:rsidRPr="004714BA">
        <w:rPr>
          <w:position w:val="-32"/>
        </w:rPr>
        <w:object w:dxaOrig="1800" w:dyaOrig="760">
          <v:shape id="_x0000_i1233" type="#_x0000_t75" style="width:90.5pt;height:37pt" o:ole="">
            <v:imagedata r:id="rId377" o:title=""/>
          </v:shape>
          <o:OLEObject Type="Embed" ProgID="Equation.3" ShapeID="_x0000_i1233" DrawAspect="Content" ObjectID="_1573022881" r:id="rId378"/>
        </w:object>
      </w:r>
      <w:r w:rsidR="009E30CF" w:rsidRPr="004714BA">
        <w:t>,</w:t>
      </w:r>
      <w:r w:rsidR="00AE147D" w:rsidRPr="004714BA">
        <w:rPr>
          <w:position w:val="-24"/>
        </w:rPr>
        <w:object w:dxaOrig="3320" w:dyaOrig="660">
          <v:shape id="_x0000_i1234" type="#_x0000_t75" style="width:164.5pt;height:33.5pt" o:ole="">
            <v:imagedata r:id="rId379" o:title=""/>
          </v:shape>
          <o:OLEObject Type="Embed" ProgID="Equation.3" ShapeID="_x0000_i1234" DrawAspect="Content" ObjectID="_1573022882" r:id="rId380"/>
        </w:object>
      </w:r>
    </w:p>
    <w:p w:rsidR="00AE147D" w:rsidRPr="004714BA" w:rsidRDefault="00AE147D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4714BA">
        <w:rPr>
          <w:position w:val="-24"/>
        </w:rPr>
        <w:object w:dxaOrig="1860" w:dyaOrig="660">
          <v:shape id="_x0000_i1235" type="#_x0000_t75" style="width:92.5pt;height:33.5pt" o:ole="">
            <v:imagedata r:id="rId381" o:title=""/>
          </v:shape>
          <o:OLEObject Type="Embed" ProgID="Equation.3" ShapeID="_x0000_i1235" DrawAspect="Content" ObjectID="_1573022883" r:id="rId382"/>
        </w:object>
      </w:r>
      <w:r w:rsidR="009E30CF" w:rsidRPr="004714BA">
        <w:t xml:space="preserve">, </w:t>
      </w:r>
      <w:r w:rsidRPr="004714BA">
        <w:rPr>
          <w:position w:val="-38"/>
        </w:rPr>
        <w:object w:dxaOrig="3600" w:dyaOrig="760">
          <v:shape id="_x0000_i1236" type="#_x0000_t75" style="width:179pt;height:37.5pt" o:ole="">
            <v:imagedata r:id="rId383" o:title=""/>
          </v:shape>
          <o:OLEObject Type="Embed" ProgID="Equation.3" ShapeID="_x0000_i1236" DrawAspect="Content" ObjectID="_1573022884" r:id="rId384"/>
        </w:object>
      </w:r>
    </w:p>
    <w:p w:rsidR="00AE147D" w:rsidRPr="004714BA" w:rsidRDefault="00AE147D" w:rsidP="00AE147D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AE147D" w:rsidRPr="004714BA" w:rsidRDefault="002F0EA6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bCs/>
          <w:color w:val="000000"/>
        </w:rPr>
      </w:pPr>
      <w:r w:rsidRPr="004714BA">
        <w:rPr>
          <w:b/>
          <w:bCs/>
          <w:color w:val="000000"/>
        </w:rPr>
        <w:t>Teorema 10.10</w:t>
      </w:r>
      <w:r w:rsidR="009C4DEE" w:rsidRPr="004714BA">
        <w:rPr>
          <w:b/>
          <w:bCs/>
          <w:color w:val="000000"/>
        </w:rPr>
        <w:t xml:space="preserve"> </w:t>
      </w:r>
      <w:r w:rsidR="009C4DEE" w:rsidRPr="004714BA">
        <w:t>(Programma base)</w:t>
      </w:r>
    </w:p>
    <w:p w:rsidR="00AE147D" w:rsidRPr="004714BA" w:rsidRDefault="00AE147D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 w:rsidRPr="004714BA">
        <w:t xml:space="preserve">Se </w:t>
      </w:r>
      <w:r w:rsidRPr="004714BA">
        <w:rPr>
          <w:position w:val="-10"/>
        </w:rPr>
        <w:object w:dxaOrig="1200" w:dyaOrig="320">
          <v:shape id="_x0000_i1237" type="#_x0000_t75" style="width:60pt;height:16pt" o:ole="">
            <v:imagedata r:id="rId385" o:title=""/>
          </v:shape>
          <o:OLEObject Type="Embed" ProgID="Equation.3" ShapeID="_x0000_i1237" DrawAspect="Content" ObjectID="_1573022885" r:id="rId386"/>
        </w:object>
      </w:r>
      <w:r w:rsidRPr="004714BA">
        <w:t xml:space="preserve"> per </w:t>
      </w:r>
      <w:r w:rsidRPr="004714BA">
        <w:rPr>
          <w:position w:val="-12"/>
        </w:rPr>
        <w:object w:dxaOrig="740" w:dyaOrig="360">
          <v:shape id="_x0000_i1238" type="#_x0000_t75" style="width:37pt;height:18.5pt" o:ole="">
            <v:imagedata r:id="rId387" o:title=""/>
          </v:shape>
          <o:OLEObject Type="Embed" ProgID="Equation.3" ShapeID="_x0000_i1238" DrawAspect="Content" ObjectID="_1573022886" r:id="rId388"/>
        </w:object>
      </w:r>
      <w:r w:rsidR="001A3829" w:rsidRPr="004714BA">
        <w:t xml:space="preserve"> e </w:t>
      </w:r>
      <w:r w:rsidRPr="004714BA">
        <w:rPr>
          <w:position w:val="-10"/>
        </w:rPr>
        <w:object w:dxaOrig="520" w:dyaOrig="320">
          <v:shape id="_x0000_i1239" type="#_x0000_t75" style="width:26pt;height:16pt" o:ole="">
            <v:imagedata r:id="rId389" o:title=""/>
          </v:shape>
          <o:OLEObject Type="Embed" ProgID="Equation.3" ShapeID="_x0000_i1239" DrawAspect="Content" ObjectID="_1573022887" r:id="rId390"/>
        </w:object>
      </w:r>
      <w:r w:rsidRPr="004714BA">
        <w:t xml:space="preserve"> è limitata inferiormente </w:t>
      </w:r>
      <w:r w:rsidR="001A3829" w:rsidRPr="004714BA">
        <w:t>a</w:t>
      </w:r>
      <w:r w:rsidRPr="004714BA">
        <w:t xml:space="preserve">llora </w:t>
      </w:r>
      <w:r w:rsidRPr="004714BA">
        <w:rPr>
          <w:position w:val="-10"/>
        </w:rPr>
        <w:object w:dxaOrig="1740" w:dyaOrig="320">
          <v:shape id="_x0000_i1240" type="#_x0000_t75" style="width:87.5pt;height:16pt" o:ole="">
            <v:imagedata r:id="rId391" o:title=""/>
          </v:shape>
          <o:OLEObject Type="Embed" ProgID="Equation.3" ShapeID="_x0000_i1240" DrawAspect="Content" ObjectID="_1573022888" r:id="rId392"/>
        </w:object>
      </w:r>
    </w:p>
    <w:p w:rsidR="00AE147D" w:rsidRPr="004714BA" w:rsidRDefault="00AE147D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AE147D" w:rsidRPr="004714BA" w:rsidRDefault="00AE147D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 w:rsidRPr="004714BA">
        <w:t xml:space="preserve">Se </w:t>
      </w:r>
      <w:r w:rsidRPr="004714BA">
        <w:rPr>
          <w:position w:val="-10"/>
        </w:rPr>
        <w:object w:dxaOrig="1200" w:dyaOrig="320">
          <v:shape id="_x0000_i1241" type="#_x0000_t75" style="width:60pt;height:16pt" o:ole="">
            <v:imagedata r:id="rId393" o:title=""/>
          </v:shape>
          <o:OLEObject Type="Embed" ProgID="Equation.3" ShapeID="_x0000_i1241" DrawAspect="Content" ObjectID="_1573022889" r:id="rId394"/>
        </w:object>
      </w:r>
      <w:r w:rsidRPr="004714BA">
        <w:t xml:space="preserve"> per </w:t>
      </w:r>
      <w:r w:rsidRPr="004714BA">
        <w:rPr>
          <w:position w:val="-12"/>
        </w:rPr>
        <w:object w:dxaOrig="740" w:dyaOrig="360">
          <v:shape id="_x0000_i1242" type="#_x0000_t75" style="width:37pt;height:18.5pt" o:ole="">
            <v:imagedata r:id="rId395" o:title=""/>
          </v:shape>
          <o:OLEObject Type="Embed" ProgID="Equation.3" ShapeID="_x0000_i1242" DrawAspect="Content" ObjectID="_1573022890" r:id="rId396"/>
        </w:object>
      </w:r>
      <w:r w:rsidR="001A3829" w:rsidRPr="004714BA">
        <w:t xml:space="preserve"> e </w:t>
      </w:r>
      <w:r w:rsidRPr="004714BA">
        <w:rPr>
          <w:position w:val="-10"/>
        </w:rPr>
        <w:object w:dxaOrig="520" w:dyaOrig="320">
          <v:shape id="_x0000_i1243" type="#_x0000_t75" style="width:26pt;height:16pt" o:ole="">
            <v:imagedata r:id="rId389" o:title=""/>
          </v:shape>
          <o:OLEObject Type="Embed" ProgID="Equation.3" ShapeID="_x0000_i1243" DrawAspect="Content" ObjectID="_1573022891" r:id="rId397"/>
        </w:object>
      </w:r>
      <w:r w:rsidRPr="004714BA">
        <w:t xml:space="preserve"> è limitata superiormente</w:t>
      </w:r>
      <w:r w:rsidR="000D53C1" w:rsidRPr="004714BA">
        <w:t xml:space="preserve"> a</w:t>
      </w:r>
      <w:r w:rsidRPr="004714BA">
        <w:t xml:space="preserve">llora </w:t>
      </w:r>
      <w:r w:rsidRPr="004714BA">
        <w:rPr>
          <w:position w:val="-10"/>
        </w:rPr>
        <w:object w:dxaOrig="1740" w:dyaOrig="320">
          <v:shape id="_x0000_i1244" type="#_x0000_t75" style="width:87.5pt;height:16pt" o:ole="">
            <v:imagedata r:id="rId398" o:title=""/>
          </v:shape>
          <o:OLEObject Type="Embed" ProgID="Equation.3" ShapeID="_x0000_i1244" DrawAspect="Content" ObjectID="_1573022892" r:id="rId399"/>
        </w:object>
      </w:r>
    </w:p>
    <w:p w:rsidR="00AE147D" w:rsidRPr="004714BA" w:rsidRDefault="00AE147D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AE147D" w:rsidRPr="004714BA" w:rsidRDefault="00AE147D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Cs/>
          <w:color w:val="000000"/>
        </w:rPr>
      </w:pPr>
      <w:r w:rsidRPr="004714BA">
        <w:t xml:space="preserve">Se </w:t>
      </w:r>
      <w:r w:rsidRPr="004714BA">
        <w:rPr>
          <w:position w:val="-10"/>
        </w:rPr>
        <w:object w:dxaOrig="1200" w:dyaOrig="320">
          <v:shape id="_x0000_i1245" type="#_x0000_t75" style="width:60pt;height:16pt" o:ole="">
            <v:imagedata r:id="rId400" o:title=""/>
          </v:shape>
          <o:OLEObject Type="Embed" ProgID="Equation.3" ShapeID="_x0000_i1245" DrawAspect="Content" ObjectID="_1573022893" r:id="rId401"/>
        </w:object>
      </w:r>
      <w:r w:rsidRPr="004714BA">
        <w:t xml:space="preserve"> per </w:t>
      </w:r>
      <w:r w:rsidRPr="004714BA">
        <w:rPr>
          <w:position w:val="-12"/>
        </w:rPr>
        <w:object w:dxaOrig="740" w:dyaOrig="360">
          <v:shape id="_x0000_i1246" type="#_x0000_t75" style="width:37pt;height:18.5pt" o:ole="">
            <v:imagedata r:id="rId395" o:title=""/>
          </v:shape>
          <o:OLEObject Type="Embed" ProgID="Equation.3" ShapeID="_x0000_i1246" DrawAspect="Content" ObjectID="_1573022894" r:id="rId402"/>
        </w:object>
      </w:r>
      <w:r w:rsidR="001A3829" w:rsidRPr="004714BA">
        <w:t xml:space="preserve"> e </w:t>
      </w:r>
      <w:r w:rsidRPr="004714BA">
        <w:rPr>
          <w:position w:val="-10"/>
        </w:rPr>
        <w:object w:dxaOrig="520" w:dyaOrig="320">
          <v:shape id="_x0000_i1247" type="#_x0000_t75" style="width:26pt;height:16pt" o:ole="">
            <v:imagedata r:id="rId389" o:title=""/>
          </v:shape>
          <o:OLEObject Type="Embed" ProgID="Equation.3" ShapeID="_x0000_i1247" DrawAspect="Content" ObjectID="_1573022895" r:id="rId403"/>
        </w:object>
      </w:r>
      <w:r w:rsidRPr="004714BA">
        <w:t xml:space="preserve"> è limitata superiormente</w:t>
      </w:r>
      <w:r w:rsidR="000D53C1" w:rsidRPr="004714BA">
        <w:t xml:space="preserve"> a</w:t>
      </w:r>
      <w:r w:rsidRPr="004714BA">
        <w:t xml:space="preserve">llora </w:t>
      </w:r>
      <w:r w:rsidRPr="004714BA">
        <w:rPr>
          <w:position w:val="-10"/>
        </w:rPr>
        <w:object w:dxaOrig="1740" w:dyaOrig="320">
          <v:shape id="_x0000_i1248" type="#_x0000_t75" style="width:87.5pt;height:16pt" o:ole="">
            <v:imagedata r:id="rId404" o:title=""/>
          </v:shape>
          <o:OLEObject Type="Embed" ProgID="Equation.3" ShapeID="_x0000_i1248" DrawAspect="Content" ObjectID="_1573022896" r:id="rId405"/>
        </w:object>
      </w:r>
    </w:p>
    <w:p w:rsidR="00AE147D" w:rsidRPr="004714BA" w:rsidRDefault="00AE147D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Cs/>
          <w:color w:val="000000"/>
        </w:rPr>
      </w:pPr>
    </w:p>
    <w:p w:rsidR="00AE147D" w:rsidRPr="004714BA" w:rsidRDefault="00AE147D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Cs/>
          <w:color w:val="000000"/>
        </w:rPr>
      </w:pPr>
      <w:r w:rsidRPr="004714BA">
        <w:t xml:space="preserve">Se </w:t>
      </w:r>
      <w:r w:rsidRPr="004714BA">
        <w:rPr>
          <w:position w:val="-10"/>
        </w:rPr>
        <w:object w:dxaOrig="1200" w:dyaOrig="320">
          <v:shape id="_x0000_i1249" type="#_x0000_t75" style="width:60pt;height:16pt" o:ole="">
            <v:imagedata r:id="rId406" o:title=""/>
          </v:shape>
          <o:OLEObject Type="Embed" ProgID="Equation.3" ShapeID="_x0000_i1249" DrawAspect="Content" ObjectID="_1573022897" r:id="rId407"/>
        </w:object>
      </w:r>
      <w:r w:rsidRPr="004714BA">
        <w:t xml:space="preserve"> per </w:t>
      </w:r>
      <w:r w:rsidRPr="004714BA">
        <w:rPr>
          <w:position w:val="-12"/>
        </w:rPr>
        <w:object w:dxaOrig="740" w:dyaOrig="360">
          <v:shape id="_x0000_i1250" type="#_x0000_t75" style="width:37pt;height:18.5pt" o:ole="">
            <v:imagedata r:id="rId395" o:title=""/>
          </v:shape>
          <o:OLEObject Type="Embed" ProgID="Equation.3" ShapeID="_x0000_i1250" DrawAspect="Content" ObjectID="_1573022898" r:id="rId408"/>
        </w:object>
      </w:r>
      <w:r w:rsidR="000D53C1" w:rsidRPr="004714BA">
        <w:t xml:space="preserve"> e </w:t>
      </w:r>
      <w:r w:rsidRPr="004714BA">
        <w:rPr>
          <w:position w:val="-10"/>
        </w:rPr>
        <w:object w:dxaOrig="520" w:dyaOrig="320">
          <v:shape id="_x0000_i1251" type="#_x0000_t75" style="width:26pt;height:16pt" o:ole="">
            <v:imagedata r:id="rId389" o:title=""/>
          </v:shape>
          <o:OLEObject Type="Embed" ProgID="Equation.3" ShapeID="_x0000_i1251" DrawAspect="Content" ObjectID="_1573022899" r:id="rId409"/>
        </w:object>
      </w:r>
      <w:r w:rsidRPr="004714BA">
        <w:t xml:space="preserve"> è limitata inferiormente </w:t>
      </w:r>
      <w:r w:rsidR="000D53C1" w:rsidRPr="004714BA">
        <w:t>a</w:t>
      </w:r>
      <w:r w:rsidRPr="004714BA">
        <w:t xml:space="preserve">llora </w:t>
      </w:r>
      <w:r w:rsidRPr="004714BA">
        <w:rPr>
          <w:position w:val="-10"/>
        </w:rPr>
        <w:object w:dxaOrig="1740" w:dyaOrig="320">
          <v:shape id="_x0000_i1252" type="#_x0000_t75" style="width:87.5pt;height:16pt" o:ole="">
            <v:imagedata r:id="rId410" o:title=""/>
          </v:shape>
          <o:OLEObject Type="Embed" ProgID="Equation.3" ShapeID="_x0000_i1252" DrawAspect="Content" ObjectID="_1573022900" r:id="rId411"/>
        </w:object>
      </w:r>
    </w:p>
    <w:p w:rsidR="00AE147D" w:rsidRPr="004714BA" w:rsidRDefault="00AE147D" w:rsidP="00AE14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Cs/>
          <w:color w:val="000000"/>
        </w:rPr>
      </w:pPr>
    </w:p>
    <w:p w:rsidR="00AE147D" w:rsidRPr="004714BA" w:rsidRDefault="00AE147D" w:rsidP="00AE147D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AE147D" w:rsidRPr="004714BA" w:rsidRDefault="002F0EA6" w:rsidP="00AE14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4714BA">
        <w:rPr>
          <w:b/>
          <w:color w:val="000000"/>
        </w:rPr>
        <w:t>Esempio 10.10</w:t>
      </w:r>
    </w:p>
    <w:p w:rsidR="00AE147D" w:rsidRPr="004714BA" w:rsidRDefault="00AE147D" w:rsidP="001A644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4714BA">
        <w:t xml:space="preserve">Vogliamo calcolare </w:t>
      </w:r>
      <w:r w:rsidRPr="004714BA">
        <w:rPr>
          <w:position w:val="-20"/>
        </w:rPr>
        <w:object w:dxaOrig="1440" w:dyaOrig="440">
          <v:shape id="_x0000_i1253" type="#_x0000_t75" style="width:1in;height:22pt" o:ole="">
            <v:imagedata r:id="rId412" o:title=""/>
          </v:shape>
          <o:OLEObject Type="Embed" ProgID="Equation.3" ShapeID="_x0000_i1253" DrawAspect="Content" ObjectID="_1573022901" r:id="rId413"/>
        </w:object>
      </w:r>
      <w:r w:rsidRPr="004714BA">
        <w:t xml:space="preserve">, tuttavia il limite di </w:t>
      </w:r>
      <w:r w:rsidRPr="004714BA">
        <w:rPr>
          <w:position w:val="-10"/>
        </w:rPr>
        <w:object w:dxaOrig="1219" w:dyaOrig="320">
          <v:shape id="_x0000_i1254" type="#_x0000_t75" style="width:60.5pt;height:16pt" o:ole="">
            <v:imagedata r:id="rId414" o:title=""/>
          </v:shape>
          <o:OLEObject Type="Embed" ProgID="Equation.3" ShapeID="_x0000_i1254" DrawAspect="Content" ObjectID="_1573022902" r:id="rId415"/>
        </w:object>
      </w:r>
      <w:r w:rsidRPr="004714BA">
        <w:t xml:space="preserve">per </w:t>
      </w:r>
      <w:r w:rsidRPr="004714BA">
        <w:rPr>
          <w:position w:val="-6"/>
        </w:rPr>
        <w:object w:dxaOrig="859" w:dyaOrig="240">
          <v:shape id="_x0000_i1255" type="#_x0000_t75" style="width:42.5pt;height:12.5pt" o:ole="">
            <v:imagedata r:id="rId416" o:title=""/>
          </v:shape>
          <o:OLEObject Type="Embed" ProgID="Equation.3" ShapeID="_x0000_i1255" DrawAspect="Content" ObjectID="_1573022903" r:id="rId417"/>
        </w:object>
      </w:r>
      <w:r w:rsidRPr="004714BA">
        <w:t xml:space="preserve"> non esiste, si può però notare che questa funzione è limitata inferiormente, e poiché </w:t>
      </w:r>
      <w:r w:rsidRPr="004714BA">
        <w:rPr>
          <w:position w:val="-20"/>
        </w:rPr>
        <w:object w:dxaOrig="1200" w:dyaOrig="440">
          <v:shape id="_x0000_i1256" type="#_x0000_t75" style="width:60pt;height:22pt" o:ole="">
            <v:imagedata r:id="rId418" o:title=""/>
          </v:shape>
          <o:OLEObject Type="Embed" ProgID="Equation.3" ShapeID="_x0000_i1256" DrawAspect="Content" ObjectID="_1573022904" r:id="rId419"/>
        </w:object>
      </w:r>
      <w:r w:rsidRPr="004714BA">
        <w:t xml:space="preserve"> anche </w:t>
      </w:r>
      <w:r w:rsidRPr="004714BA">
        <w:rPr>
          <w:position w:val="-20"/>
        </w:rPr>
        <w:object w:dxaOrig="2000" w:dyaOrig="440">
          <v:shape id="_x0000_i1257" type="#_x0000_t75" style="width:100pt;height:22pt" o:ole="">
            <v:imagedata r:id="rId420" o:title=""/>
          </v:shape>
          <o:OLEObject Type="Embed" ProgID="Equation.3" ShapeID="_x0000_i1257" DrawAspect="Content" ObjectID="_1573022905" r:id="rId421"/>
        </w:object>
      </w:r>
      <w:r w:rsidR="001A6443" w:rsidRPr="004714BA">
        <w:rPr>
          <w:color w:val="000000"/>
        </w:rPr>
        <w:t>.</w:t>
      </w:r>
    </w:p>
    <w:sectPr w:rsidR="00AE147D" w:rsidRPr="004714BA" w:rsidSect="00D35599">
      <w:footerReference w:type="even" r:id="rId422"/>
      <w:footerReference w:type="default" r:id="rId423"/>
      <w:pgSz w:w="11906" w:h="16838"/>
      <w:pgMar w:top="899" w:right="991" w:bottom="540" w:left="1134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6C" w:rsidRDefault="00010C6C">
      <w:r>
        <w:separator/>
      </w:r>
    </w:p>
  </w:endnote>
  <w:endnote w:type="continuationSeparator" w:id="0">
    <w:p w:rsidR="00010C6C" w:rsidRDefault="0001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0D" w:rsidRDefault="0012500D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2500D" w:rsidRDefault="0012500D" w:rsidP="005109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0D" w:rsidRDefault="0012500D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9106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2500D" w:rsidRDefault="0012500D" w:rsidP="005109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6C" w:rsidRDefault="00010C6C">
      <w:r>
        <w:separator/>
      </w:r>
    </w:p>
  </w:footnote>
  <w:footnote w:type="continuationSeparator" w:id="0">
    <w:p w:rsidR="00010C6C" w:rsidRDefault="0001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BA8"/>
    <w:multiLevelType w:val="hybridMultilevel"/>
    <w:tmpl w:val="8E501B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58C"/>
    <w:multiLevelType w:val="hybridMultilevel"/>
    <w:tmpl w:val="A072DF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4B3B"/>
    <w:multiLevelType w:val="hybridMultilevel"/>
    <w:tmpl w:val="31BC7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837A7"/>
    <w:multiLevelType w:val="hybridMultilevel"/>
    <w:tmpl w:val="70E68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A125C"/>
    <w:multiLevelType w:val="hybridMultilevel"/>
    <w:tmpl w:val="95D466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39B6"/>
    <w:multiLevelType w:val="hybridMultilevel"/>
    <w:tmpl w:val="7AA2F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4EEF"/>
    <w:multiLevelType w:val="hybridMultilevel"/>
    <w:tmpl w:val="01349D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049F"/>
    <w:multiLevelType w:val="hybridMultilevel"/>
    <w:tmpl w:val="E93EAE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B7B75"/>
    <w:multiLevelType w:val="multilevel"/>
    <w:tmpl w:val="11C8790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9" w15:restartNumberingAfterBreak="0">
    <w:nsid w:val="35387162"/>
    <w:multiLevelType w:val="hybridMultilevel"/>
    <w:tmpl w:val="47CE2B6C"/>
    <w:lvl w:ilvl="0" w:tplc="47B4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C43CD"/>
    <w:multiLevelType w:val="multilevel"/>
    <w:tmpl w:val="ACF259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2A27E8D"/>
    <w:multiLevelType w:val="hybridMultilevel"/>
    <w:tmpl w:val="75CEC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00E5D"/>
    <w:multiLevelType w:val="hybridMultilevel"/>
    <w:tmpl w:val="74740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F4B90"/>
    <w:multiLevelType w:val="hybridMultilevel"/>
    <w:tmpl w:val="132CDE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AE54BB"/>
    <w:multiLevelType w:val="hybridMultilevel"/>
    <w:tmpl w:val="A0BCB4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0776C"/>
    <w:multiLevelType w:val="hybridMultilevel"/>
    <w:tmpl w:val="DBA256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14"/>
  </w:num>
  <w:num w:numId="9">
    <w:abstractNumId w:val="11"/>
  </w:num>
  <w:num w:numId="10">
    <w:abstractNumId w:val="9"/>
  </w:num>
  <w:num w:numId="11">
    <w:abstractNumId w:val="15"/>
  </w:num>
  <w:num w:numId="12">
    <w:abstractNumId w:val="7"/>
  </w:num>
  <w:num w:numId="13">
    <w:abstractNumId w:val="0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643"/>
    <w:rsid w:val="00010C6C"/>
    <w:rsid w:val="00025A29"/>
    <w:rsid w:val="00027799"/>
    <w:rsid w:val="00046EE6"/>
    <w:rsid w:val="00052A6B"/>
    <w:rsid w:val="00054E3C"/>
    <w:rsid w:val="00056ED0"/>
    <w:rsid w:val="000720E0"/>
    <w:rsid w:val="00085246"/>
    <w:rsid w:val="000D53C1"/>
    <w:rsid w:val="000E17B1"/>
    <w:rsid w:val="000F0643"/>
    <w:rsid w:val="000F296F"/>
    <w:rsid w:val="000F3218"/>
    <w:rsid w:val="000F679B"/>
    <w:rsid w:val="0010113F"/>
    <w:rsid w:val="0012500D"/>
    <w:rsid w:val="001413A4"/>
    <w:rsid w:val="00164202"/>
    <w:rsid w:val="0016597D"/>
    <w:rsid w:val="00170B99"/>
    <w:rsid w:val="00193F1E"/>
    <w:rsid w:val="001A2FFE"/>
    <w:rsid w:val="001A3829"/>
    <w:rsid w:val="001A6443"/>
    <w:rsid w:val="001B0EC7"/>
    <w:rsid w:val="001B4747"/>
    <w:rsid w:val="001F5F08"/>
    <w:rsid w:val="00206D30"/>
    <w:rsid w:val="0021442F"/>
    <w:rsid w:val="00226D07"/>
    <w:rsid w:val="002272AD"/>
    <w:rsid w:val="002302D0"/>
    <w:rsid w:val="002310EC"/>
    <w:rsid w:val="00247BAA"/>
    <w:rsid w:val="00251299"/>
    <w:rsid w:val="002533B8"/>
    <w:rsid w:val="002618A7"/>
    <w:rsid w:val="00277E6C"/>
    <w:rsid w:val="00281F71"/>
    <w:rsid w:val="0028528D"/>
    <w:rsid w:val="00295870"/>
    <w:rsid w:val="002A5712"/>
    <w:rsid w:val="002B37CA"/>
    <w:rsid w:val="002B5E5B"/>
    <w:rsid w:val="002F0EA6"/>
    <w:rsid w:val="00304EF9"/>
    <w:rsid w:val="003222EC"/>
    <w:rsid w:val="00335267"/>
    <w:rsid w:val="00336E19"/>
    <w:rsid w:val="003417FA"/>
    <w:rsid w:val="0034193D"/>
    <w:rsid w:val="00357D21"/>
    <w:rsid w:val="0036101D"/>
    <w:rsid w:val="00391EE9"/>
    <w:rsid w:val="00392734"/>
    <w:rsid w:val="003F2DAA"/>
    <w:rsid w:val="00460572"/>
    <w:rsid w:val="00465206"/>
    <w:rsid w:val="004714BA"/>
    <w:rsid w:val="00483C98"/>
    <w:rsid w:val="00484B2E"/>
    <w:rsid w:val="00494338"/>
    <w:rsid w:val="004A6B51"/>
    <w:rsid w:val="004B0163"/>
    <w:rsid w:val="004D6616"/>
    <w:rsid w:val="004E0843"/>
    <w:rsid w:val="004F2EB2"/>
    <w:rsid w:val="00510902"/>
    <w:rsid w:val="00516864"/>
    <w:rsid w:val="005352DA"/>
    <w:rsid w:val="00543F16"/>
    <w:rsid w:val="00553445"/>
    <w:rsid w:val="00563388"/>
    <w:rsid w:val="0056619E"/>
    <w:rsid w:val="00570CCA"/>
    <w:rsid w:val="00591934"/>
    <w:rsid w:val="005923DE"/>
    <w:rsid w:val="005B1EAF"/>
    <w:rsid w:val="005C30F9"/>
    <w:rsid w:val="005E5F33"/>
    <w:rsid w:val="005F4E71"/>
    <w:rsid w:val="005F690D"/>
    <w:rsid w:val="00604213"/>
    <w:rsid w:val="006424C2"/>
    <w:rsid w:val="00674209"/>
    <w:rsid w:val="006813A9"/>
    <w:rsid w:val="006818D7"/>
    <w:rsid w:val="00683F5D"/>
    <w:rsid w:val="00691DC8"/>
    <w:rsid w:val="006B4F72"/>
    <w:rsid w:val="006B5EC0"/>
    <w:rsid w:val="006C3DEF"/>
    <w:rsid w:val="006E0A66"/>
    <w:rsid w:val="006F6E9C"/>
    <w:rsid w:val="00700545"/>
    <w:rsid w:val="0072513A"/>
    <w:rsid w:val="00736757"/>
    <w:rsid w:val="00742C55"/>
    <w:rsid w:val="00747C6E"/>
    <w:rsid w:val="00795E14"/>
    <w:rsid w:val="007C7163"/>
    <w:rsid w:val="007E0341"/>
    <w:rsid w:val="007E329B"/>
    <w:rsid w:val="007E5BB2"/>
    <w:rsid w:val="007F3C3E"/>
    <w:rsid w:val="008139AE"/>
    <w:rsid w:val="00815495"/>
    <w:rsid w:val="0082523F"/>
    <w:rsid w:val="0082584A"/>
    <w:rsid w:val="008668AA"/>
    <w:rsid w:val="00893254"/>
    <w:rsid w:val="008A6830"/>
    <w:rsid w:val="008B2D3A"/>
    <w:rsid w:val="008C36E6"/>
    <w:rsid w:val="008C7181"/>
    <w:rsid w:val="008D6C89"/>
    <w:rsid w:val="008E36D3"/>
    <w:rsid w:val="00912AE8"/>
    <w:rsid w:val="0092504D"/>
    <w:rsid w:val="00935EC9"/>
    <w:rsid w:val="0094338B"/>
    <w:rsid w:val="00943B26"/>
    <w:rsid w:val="00985397"/>
    <w:rsid w:val="00991064"/>
    <w:rsid w:val="009A5879"/>
    <w:rsid w:val="009B299F"/>
    <w:rsid w:val="009C4DEE"/>
    <w:rsid w:val="009C545A"/>
    <w:rsid w:val="009C5F2E"/>
    <w:rsid w:val="009D0047"/>
    <w:rsid w:val="009D0ED8"/>
    <w:rsid w:val="009E30CF"/>
    <w:rsid w:val="009E5AEA"/>
    <w:rsid w:val="009F398A"/>
    <w:rsid w:val="00AA079B"/>
    <w:rsid w:val="00AB3BFC"/>
    <w:rsid w:val="00AE147D"/>
    <w:rsid w:val="00AE79FB"/>
    <w:rsid w:val="00B244DD"/>
    <w:rsid w:val="00B33237"/>
    <w:rsid w:val="00B41F5F"/>
    <w:rsid w:val="00B55490"/>
    <w:rsid w:val="00B60329"/>
    <w:rsid w:val="00B744B2"/>
    <w:rsid w:val="00B97C75"/>
    <w:rsid w:val="00BD3CAD"/>
    <w:rsid w:val="00BD7BEE"/>
    <w:rsid w:val="00BE7AB0"/>
    <w:rsid w:val="00C0398C"/>
    <w:rsid w:val="00C04A22"/>
    <w:rsid w:val="00C52C5D"/>
    <w:rsid w:val="00C5395A"/>
    <w:rsid w:val="00C54D3E"/>
    <w:rsid w:val="00C55AB8"/>
    <w:rsid w:val="00C86B20"/>
    <w:rsid w:val="00CB036B"/>
    <w:rsid w:val="00CD4F67"/>
    <w:rsid w:val="00CF5D71"/>
    <w:rsid w:val="00D05488"/>
    <w:rsid w:val="00D233EA"/>
    <w:rsid w:val="00D30A4E"/>
    <w:rsid w:val="00D35599"/>
    <w:rsid w:val="00D60154"/>
    <w:rsid w:val="00D77279"/>
    <w:rsid w:val="00D93456"/>
    <w:rsid w:val="00DC3C82"/>
    <w:rsid w:val="00DD03D4"/>
    <w:rsid w:val="00DD3C44"/>
    <w:rsid w:val="00DE256D"/>
    <w:rsid w:val="00DE5F91"/>
    <w:rsid w:val="00E33D5B"/>
    <w:rsid w:val="00E42037"/>
    <w:rsid w:val="00E55228"/>
    <w:rsid w:val="00E632ED"/>
    <w:rsid w:val="00E81065"/>
    <w:rsid w:val="00E93F64"/>
    <w:rsid w:val="00E9709E"/>
    <w:rsid w:val="00EA2C00"/>
    <w:rsid w:val="00EB70EC"/>
    <w:rsid w:val="00ED342F"/>
    <w:rsid w:val="00ED5C54"/>
    <w:rsid w:val="00F16CFA"/>
    <w:rsid w:val="00F239FB"/>
    <w:rsid w:val="00F31B56"/>
    <w:rsid w:val="00F44DB3"/>
    <w:rsid w:val="00F64263"/>
    <w:rsid w:val="00F93CBD"/>
    <w:rsid w:val="00F947A7"/>
    <w:rsid w:val="00FA37A0"/>
    <w:rsid w:val="00FB2106"/>
    <w:rsid w:val="00FB4027"/>
    <w:rsid w:val="00FB7215"/>
    <w:rsid w:val="00FD1CEF"/>
    <w:rsid w:val="00FD3C9D"/>
    <w:rsid w:val="00FE13FF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"/>
    <o:shapelayout v:ext="edit">
      <o:idmap v:ext="edit" data="1"/>
    </o:shapelayout>
  </w:shapeDefaults>
  <w:decimalSymbol w:val=","/>
  <w:listSeparator w:val=";"/>
  <w14:docId w14:val="23270FC6"/>
  <w15:docId w15:val="{503A4EFE-6AF2-4633-B678-DC2F34A9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9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109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0902"/>
  </w:style>
  <w:style w:type="table" w:styleId="Grigliatabella">
    <w:name w:val="Table Grid"/>
    <w:basedOn w:val="Tabellanormale"/>
    <w:rsid w:val="0051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1413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413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99" Type="http://schemas.openxmlformats.org/officeDocument/2006/relationships/image" Target="media/image131.wmf"/><Relationship Id="rId21" Type="http://schemas.openxmlformats.org/officeDocument/2006/relationships/oleObject" Target="embeddings/oleObject9.bin"/><Relationship Id="rId63" Type="http://schemas.openxmlformats.org/officeDocument/2006/relationships/image" Target="media/image27.wmf"/><Relationship Id="rId159" Type="http://schemas.openxmlformats.org/officeDocument/2006/relationships/oleObject" Target="embeddings/oleObject87.bin"/><Relationship Id="rId324" Type="http://schemas.openxmlformats.org/officeDocument/2006/relationships/image" Target="media/image144.wmf"/><Relationship Id="rId366" Type="http://schemas.openxmlformats.org/officeDocument/2006/relationships/oleObject" Target="embeddings/oleObject198.bin"/><Relationship Id="rId170" Type="http://schemas.openxmlformats.org/officeDocument/2006/relationships/image" Target="media/image72.wmf"/><Relationship Id="rId226" Type="http://schemas.openxmlformats.org/officeDocument/2006/relationships/image" Target="media/image95.wmf"/><Relationship Id="rId268" Type="http://schemas.openxmlformats.org/officeDocument/2006/relationships/image" Target="media/image115.wmf"/><Relationship Id="rId32" Type="http://schemas.openxmlformats.org/officeDocument/2006/relationships/image" Target="media/image12.wmf"/><Relationship Id="rId74" Type="http://schemas.openxmlformats.org/officeDocument/2006/relationships/image" Target="media/image32.wmf"/><Relationship Id="rId128" Type="http://schemas.openxmlformats.org/officeDocument/2006/relationships/oleObject" Target="embeddings/oleObject69.bin"/><Relationship Id="rId335" Type="http://schemas.openxmlformats.org/officeDocument/2006/relationships/oleObject" Target="embeddings/oleObject181.bin"/><Relationship Id="rId377" Type="http://schemas.openxmlformats.org/officeDocument/2006/relationships/image" Target="media/image168.wmf"/><Relationship Id="rId5" Type="http://schemas.openxmlformats.org/officeDocument/2006/relationships/footnotes" Target="footnotes.xml"/><Relationship Id="rId181" Type="http://schemas.openxmlformats.org/officeDocument/2006/relationships/image" Target="media/image77.wmf"/><Relationship Id="rId237" Type="http://schemas.openxmlformats.org/officeDocument/2006/relationships/oleObject" Target="embeddings/oleObject131.bin"/><Relationship Id="rId402" Type="http://schemas.openxmlformats.org/officeDocument/2006/relationships/oleObject" Target="embeddings/oleObject217.bin"/><Relationship Id="rId279" Type="http://schemas.openxmlformats.org/officeDocument/2006/relationships/oleObject" Target="embeddings/oleObject153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76.bin"/><Relationship Id="rId290" Type="http://schemas.openxmlformats.org/officeDocument/2006/relationships/oleObject" Target="embeddings/oleObject158.bin"/><Relationship Id="rId304" Type="http://schemas.openxmlformats.org/officeDocument/2006/relationships/oleObject" Target="embeddings/oleObject165.bin"/><Relationship Id="rId346" Type="http://schemas.openxmlformats.org/officeDocument/2006/relationships/oleObject" Target="embeddings/oleObject188.bin"/><Relationship Id="rId388" Type="http://schemas.openxmlformats.org/officeDocument/2006/relationships/oleObject" Target="embeddings/oleObject209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62.wmf"/><Relationship Id="rId192" Type="http://schemas.openxmlformats.org/officeDocument/2006/relationships/oleObject" Target="embeddings/oleObject105.bin"/><Relationship Id="rId206" Type="http://schemas.openxmlformats.org/officeDocument/2006/relationships/oleObject" Target="embeddings/oleObject114.bin"/><Relationship Id="rId413" Type="http://schemas.openxmlformats.org/officeDocument/2006/relationships/oleObject" Target="embeddings/oleObject224.bin"/><Relationship Id="rId248" Type="http://schemas.openxmlformats.org/officeDocument/2006/relationships/image" Target="media/image105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6.bin"/><Relationship Id="rId315" Type="http://schemas.openxmlformats.org/officeDocument/2006/relationships/oleObject" Target="embeddings/oleObject170.bin"/><Relationship Id="rId357" Type="http://schemas.openxmlformats.org/officeDocument/2006/relationships/image" Target="media/image158.wmf"/><Relationship Id="rId54" Type="http://schemas.openxmlformats.org/officeDocument/2006/relationships/image" Target="media/image23.wmf"/><Relationship Id="rId96" Type="http://schemas.openxmlformats.org/officeDocument/2006/relationships/oleObject" Target="embeddings/oleObject49.bin"/><Relationship Id="rId161" Type="http://schemas.openxmlformats.org/officeDocument/2006/relationships/oleObject" Target="embeddings/oleObject88.bin"/><Relationship Id="rId217" Type="http://schemas.openxmlformats.org/officeDocument/2006/relationships/oleObject" Target="embeddings/oleObject120.bin"/><Relationship Id="rId399" Type="http://schemas.openxmlformats.org/officeDocument/2006/relationships/oleObject" Target="embeddings/oleObject215.bin"/><Relationship Id="rId259" Type="http://schemas.openxmlformats.org/officeDocument/2006/relationships/oleObject" Target="embeddings/oleObject143.bin"/><Relationship Id="rId424" Type="http://schemas.openxmlformats.org/officeDocument/2006/relationships/fontTable" Target="fontTable.xml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4.bin"/><Relationship Id="rId270" Type="http://schemas.openxmlformats.org/officeDocument/2006/relationships/image" Target="media/image116.wmf"/><Relationship Id="rId326" Type="http://schemas.openxmlformats.org/officeDocument/2006/relationships/oleObject" Target="embeddings/oleObject176.bin"/><Relationship Id="rId65" Type="http://schemas.openxmlformats.org/officeDocument/2006/relationships/image" Target="media/image28.wmf"/><Relationship Id="rId130" Type="http://schemas.openxmlformats.org/officeDocument/2006/relationships/oleObject" Target="embeddings/oleObject70.bin"/><Relationship Id="rId368" Type="http://schemas.openxmlformats.org/officeDocument/2006/relationships/oleObject" Target="embeddings/oleObject199.bin"/><Relationship Id="rId172" Type="http://schemas.openxmlformats.org/officeDocument/2006/relationships/image" Target="media/image73.wmf"/><Relationship Id="rId228" Type="http://schemas.openxmlformats.org/officeDocument/2006/relationships/image" Target="media/image96.wmf"/><Relationship Id="rId281" Type="http://schemas.openxmlformats.org/officeDocument/2006/relationships/oleObject" Target="embeddings/oleObject154.bin"/><Relationship Id="rId337" Type="http://schemas.openxmlformats.org/officeDocument/2006/relationships/oleObject" Target="embeddings/oleObject182.bin"/><Relationship Id="rId34" Type="http://schemas.openxmlformats.org/officeDocument/2006/relationships/image" Target="media/image13.wmf"/><Relationship Id="rId76" Type="http://schemas.openxmlformats.org/officeDocument/2006/relationships/image" Target="media/image33.wmf"/><Relationship Id="rId141" Type="http://schemas.openxmlformats.org/officeDocument/2006/relationships/oleObject" Target="embeddings/oleObject77.bin"/><Relationship Id="rId379" Type="http://schemas.openxmlformats.org/officeDocument/2006/relationships/image" Target="media/image169.wmf"/><Relationship Id="rId7" Type="http://schemas.openxmlformats.org/officeDocument/2006/relationships/image" Target="media/image1.wmf"/><Relationship Id="rId183" Type="http://schemas.openxmlformats.org/officeDocument/2006/relationships/oleObject" Target="embeddings/oleObject100.bin"/><Relationship Id="rId239" Type="http://schemas.openxmlformats.org/officeDocument/2006/relationships/oleObject" Target="embeddings/oleObject132.bin"/><Relationship Id="rId390" Type="http://schemas.openxmlformats.org/officeDocument/2006/relationships/oleObject" Target="embeddings/oleObject210.bin"/><Relationship Id="rId404" Type="http://schemas.openxmlformats.org/officeDocument/2006/relationships/image" Target="media/image180.wmf"/><Relationship Id="rId250" Type="http://schemas.openxmlformats.org/officeDocument/2006/relationships/image" Target="media/image106.wmf"/><Relationship Id="rId292" Type="http://schemas.openxmlformats.org/officeDocument/2006/relationships/oleObject" Target="embeddings/oleObject159.bin"/><Relationship Id="rId306" Type="http://schemas.openxmlformats.org/officeDocument/2006/relationships/oleObject" Target="embeddings/oleObject166.bin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8.bin"/><Relationship Id="rId348" Type="http://schemas.openxmlformats.org/officeDocument/2006/relationships/oleObject" Target="embeddings/oleObject189.bin"/><Relationship Id="rId152" Type="http://schemas.openxmlformats.org/officeDocument/2006/relationships/image" Target="media/image63.wmf"/><Relationship Id="rId194" Type="http://schemas.openxmlformats.org/officeDocument/2006/relationships/image" Target="media/image82.wmf"/><Relationship Id="rId208" Type="http://schemas.openxmlformats.org/officeDocument/2006/relationships/oleObject" Target="embeddings/oleObject115.bin"/><Relationship Id="rId415" Type="http://schemas.openxmlformats.org/officeDocument/2006/relationships/oleObject" Target="embeddings/oleObject225.bin"/><Relationship Id="rId261" Type="http://schemas.openxmlformats.org/officeDocument/2006/relationships/oleObject" Target="embeddings/oleObject144.bin"/><Relationship Id="rId14" Type="http://schemas.openxmlformats.org/officeDocument/2006/relationships/oleObject" Target="embeddings/oleObject4.bin"/><Relationship Id="rId56" Type="http://schemas.openxmlformats.org/officeDocument/2006/relationships/image" Target="media/image24.wmf"/><Relationship Id="rId317" Type="http://schemas.openxmlformats.org/officeDocument/2006/relationships/oleObject" Target="embeddings/oleObject171.bin"/><Relationship Id="rId359" Type="http://schemas.openxmlformats.org/officeDocument/2006/relationships/image" Target="media/image159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5.bin"/><Relationship Id="rId163" Type="http://schemas.openxmlformats.org/officeDocument/2006/relationships/oleObject" Target="embeddings/oleObject89.bin"/><Relationship Id="rId219" Type="http://schemas.openxmlformats.org/officeDocument/2006/relationships/oleObject" Target="embeddings/oleObject121.bin"/><Relationship Id="rId370" Type="http://schemas.openxmlformats.org/officeDocument/2006/relationships/oleObject" Target="embeddings/oleObject200.bin"/><Relationship Id="rId230" Type="http://schemas.openxmlformats.org/officeDocument/2006/relationships/image" Target="media/image97.wmf"/><Relationship Id="rId25" Type="http://schemas.openxmlformats.org/officeDocument/2006/relationships/oleObject" Target="embeddings/oleObject11.bin"/><Relationship Id="rId67" Type="http://schemas.openxmlformats.org/officeDocument/2006/relationships/image" Target="media/image29.wmf"/><Relationship Id="rId272" Type="http://schemas.openxmlformats.org/officeDocument/2006/relationships/image" Target="media/image117.wmf"/><Relationship Id="rId328" Type="http://schemas.openxmlformats.org/officeDocument/2006/relationships/image" Target="media/image145.wmf"/><Relationship Id="rId132" Type="http://schemas.openxmlformats.org/officeDocument/2006/relationships/image" Target="media/image55.wmf"/><Relationship Id="rId174" Type="http://schemas.openxmlformats.org/officeDocument/2006/relationships/image" Target="media/image74.wmf"/><Relationship Id="rId381" Type="http://schemas.openxmlformats.org/officeDocument/2006/relationships/image" Target="media/image170.wmf"/><Relationship Id="rId241" Type="http://schemas.openxmlformats.org/officeDocument/2006/relationships/oleObject" Target="embeddings/oleObject134.bin"/><Relationship Id="rId36" Type="http://schemas.openxmlformats.org/officeDocument/2006/relationships/image" Target="media/image14.wmf"/><Relationship Id="rId283" Type="http://schemas.openxmlformats.org/officeDocument/2006/relationships/oleObject" Target="embeddings/oleObject155.bin"/><Relationship Id="rId339" Type="http://schemas.openxmlformats.org/officeDocument/2006/relationships/oleObject" Target="embeddings/oleObject184.bin"/><Relationship Id="rId78" Type="http://schemas.openxmlformats.org/officeDocument/2006/relationships/oleObject" Target="embeddings/oleObject39.bin"/><Relationship Id="rId101" Type="http://schemas.openxmlformats.org/officeDocument/2006/relationships/image" Target="media/image44.wmf"/><Relationship Id="rId143" Type="http://schemas.openxmlformats.org/officeDocument/2006/relationships/oleObject" Target="embeddings/oleObject78.bin"/><Relationship Id="rId185" Type="http://schemas.openxmlformats.org/officeDocument/2006/relationships/oleObject" Target="embeddings/oleObject101.bin"/><Relationship Id="rId350" Type="http://schemas.openxmlformats.org/officeDocument/2006/relationships/oleObject" Target="embeddings/oleObject190.bin"/><Relationship Id="rId406" Type="http://schemas.openxmlformats.org/officeDocument/2006/relationships/image" Target="media/image181.wmf"/><Relationship Id="rId9" Type="http://schemas.openxmlformats.org/officeDocument/2006/relationships/image" Target="media/image2.wmf"/><Relationship Id="rId210" Type="http://schemas.openxmlformats.org/officeDocument/2006/relationships/image" Target="media/image88.wmf"/><Relationship Id="rId392" Type="http://schemas.openxmlformats.org/officeDocument/2006/relationships/oleObject" Target="embeddings/oleObject211.bin"/><Relationship Id="rId252" Type="http://schemas.openxmlformats.org/officeDocument/2006/relationships/image" Target="media/image107.wmf"/><Relationship Id="rId294" Type="http://schemas.openxmlformats.org/officeDocument/2006/relationships/oleObject" Target="embeddings/oleObject160.bin"/><Relationship Id="rId308" Type="http://schemas.openxmlformats.org/officeDocument/2006/relationships/image" Target="media/image136.wmf"/><Relationship Id="rId47" Type="http://schemas.openxmlformats.org/officeDocument/2006/relationships/oleObject" Target="embeddings/oleObject22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47.wmf"/><Relationship Id="rId154" Type="http://schemas.openxmlformats.org/officeDocument/2006/relationships/image" Target="media/image64.wmf"/><Relationship Id="rId361" Type="http://schemas.openxmlformats.org/officeDocument/2006/relationships/image" Target="media/image160.wmf"/><Relationship Id="rId196" Type="http://schemas.openxmlformats.org/officeDocument/2006/relationships/image" Target="media/image83.wmf"/><Relationship Id="rId417" Type="http://schemas.openxmlformats.org/officeDocument/2006/relationships/oleObject" Target="embeddings/oleObject226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3.bin"/><Relationship Id="rId263" Type="http://schemas.openxmlformats.org/officeDocument/2006/relationships/oleObject" Target="embeddings/oleObject145.bin"/><Relationship Id="rId319" Type="http://schemas.openxmlformats.org/officeDocument/2006/relationships/oleObject" Target="embeddings/oleObject172.bin"/><Relationship Id="rId58" Type="http://schemas.openxmlformats.org/officeDocument/2006/relationships/image" Target="media/image25.wmf"/><Relationship Id="rId123" Type="http://schemas.openxmlformats.org/officeDocument/2006/relationships/oleObject" Target="embeddings/oleObject66.bin"/><Relationship Id="rId330" Type="http://schemas.openxmlformats.org/officeDocument/2006/relationships/image" Target="media/image146.wmf"/><Relationship Id="rId165" Type="http://schemas.openxmlformats.org/officeDocument/2006/relationships/oleObject" Target="embeddings/oleObject90.bin"/><Relationship Id="rId372" Type="http://schemas.openxmlformats.org/officeDocument/2006/relationships/oleObject" Target="embeddings/oleObject201.bin"/><Relationship Id="rId232" Type="http://schemas.openxmlformats.org/officeDocument/2006/relationships/image" Target="media/image98.wmf"/><Relationship Id="rId274" Type="http://schemas.openxmlformats.org/officeDocument/2006/relationships/image" Target="media/image118.wmf"/><Relationship Id="rId27" Type="http://schemas.openxmlformats.org/officeDocument/2006/relationships/oleObject" Target="embeddings/oleObject12.bin"/><Relationship Id="rId69" Type="http://schemas.openxmlformats.org/officeDocument/2006/relationships/image" Target="media/image30.wmf"/><Relationship Id="rId134" Type="http://schemas.openxmlformats.org/officeDocument/2006/relationships/image" Target="media/image56.wmf"/><Relationship Id="rId80" Type="http://schemas.openxmlformats.org/officeDocument/2006/relationships/oleObject" Target="embeddings/oleObject40.bin"/><Relationship Id="rId176" Type="http://schemas.openxmlformats.org/officeDocument/2006/relationships/image" Target="media/image75.wmf"/><Relationship Id="rId341" Type="http://schemas.openxmlformats.org/officeDocument/2006/relationships/oleObject" Target="embeddings/oleObject185.bin"/><Relationship Id="rId383" Type="http://schemas.openxmlformats.org/officeDocument/2006/relationships/image" Target="media/image171.wmf"/><Relationship Id="rId201" Type="http://schemas.openxmlformats.org/officeDocument/2006/relationships/image" Target="media/image85.wmf"/><Relationship Id="rId243" Type="http://schemas.openxmlformats.org/officeDocument/2006/relationships/oleObject" Target="embeddings/oleObject135.bin"/><Relationship Id="rId285" Type="http://schemas.openxmlformats.org/officeDocument/2006/relationships/oleObject" Target="embeddings/oleObject156.bin"/><Relationship Id="rId38" Type="http://schemas.openxmlformats.org/officeDocument/2006/relationships/image" Target="media/image15.wmf"/><Relationship Id="rId103" Type="http://schemas.openxmlformats.org/officeDocument/2006/relationships/image" Target="media/image45.wmf"/><Relationship Id="rId310" Type="http://schemas.openxmlformats.org/officeDocument/2006/relationships/image" Target="media/image137.wmf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9.bin"/><Relationship Id="rId166" Type="http://schemas.openxmlformats.org/officeDocument/2006/relationships/image" Target="media/image70.wmf"/><Relationship Id="rId187" Type="http://schemas.openxmlformats.org/officeDocument/2006/relationships/image" Target="media/image79.wmf"/><Relationship Id="rId331" Type="http://schemas.openxmlformats.org/officeDocument/2006/relationships/oleObject" Target="embeddings/oleObject179.bin"/><Relationship Id="rId352" Type="http://schemas.openxmlformats.org/officeDocument/2006/relationships/oleObject" Target="embeddings/oleObject191.bin"/><Relationship Id="rId373" Type="http://schemas.openxmlformats.org/officeDocument/2006/relationships/image" Target="media/image166.wmf"/><Relationship Id="rId394" Type="http://schemas.openxmlformats.org/officeDocument/2006/relationships/oleObject" Target="embeddings/oleObject212.bin"/><Relationship Id="rId408" Type="http://schemas.openxmlformats.org/officeDocument/2006/relationships/oleObject" Target="embeddings/oleObject221.bin"/><Relationship Id="rId1" Type="http://schemas.openxmlformats.org/officeDocument/2006/relationships/numbering" Target="numbering.xml"/><Relationship Id="rId212" Type="http://schemas.openxmlformats.org/officeDocument/2006/relationships/image" Target="media/image89.wmf"/><Relationship Id="rId233" Type="http://schemas.openxmlformats.org/officeDocument/2006/relationships/oleObject" Target="embeddings/oleObject129.bin"/><Relationship Id="rId254" Type="http://schemas.openxmlformats.org/officeDocument/2006/relationships/image" Target="media/image108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1.bin"/><Relationship Id="rId275" Type="http://schemas.openxmlformats.org/officeDocument/2006/relationships/oleObject" Target="embeddings/oleObject151.bin"/><Relationship Id="rId296" Type="http://schemas.openxmlformats.org/officeDocument/2006/relationships/oleObject" Target="embeddings/oleObject161.bin"/><Relationship Id="rId300" Type="http://schemas.openxmlformats.org/officeDocument/2006/relationships/oleObject" Target="embeddings/oleObject163.bin"/><Relationship Id="rId60" Type="http://schemas.openxmlformats.org/officeDocument/2006/relationships/image" Target="media/image26.wmf"/><Relationship Id="rId81" Type="http://schemas.openxmlformats.org/officeDocument/2006/relationships/image" Target="media/image35.wmf"/><Relationship Id="rId135" Type="http://schemas.openxmlformats.org/officeDocument/2006/relationships/oleObject" Target="embeddings/oleObject73.bin"/><Relationship Id="rId156" Type="http://schemas.openxmlformats.org/officeDocument/2006/relationships/image" Target="media/image65.wmf"/><Relationship Id="rId177" Type="http://schemas.openxmlformats.org/officeDocument/2006/relationships/oleObject" Target="embeddings/oleObject96.bin"/><Relationship Id="rId198" Type="http://schemas.openxmlformats.org/officeDocument/2006/relationships/oleObject" Target="embeddings/oleObject109.bin"/><Relationship Id="rId321" Type="http://schemas.openxmlformats.org/officeDocument/2006/relationships/oleObject" Target="embeddings/oleObject173.bin"/><Relationship Id="rId342" Type="http://schemas.openxmlformats.org/officeDocument/2006/relationships/oleObject" Target="embeddings/oleObject186.bin"/><Relationship Id="rId363" Type="http://schemas.openxmlformats.org/officeDocument/2006/relationships/image" Target="media/image161.wmf"/><Relationship Id="rId384" Type="http://schemas.openxmlformats.org/officeDocument/2006/relationships/oleObject" Target="embeddings/oleObject207.bin"/><Relationship Id="rId419" Type="http://schemas.openxmlformats.org/officeDocument/2006/relationships/oleObject" Target="embeddings/oleObject227.bin"/><Relationship Id="rId202" Type="http://schemas.openxmlformats.org/officeDocument/2006/relationships/oleObject" Target="embeddings/oleObject111.bin"/><Relationship Id="rId223" Type="http://schemas.openxmlformats.org/officeDocument/2006/relationships/oleObject" Target="embeddings/oleObject124.bin"/><Relationship Id="rId244" Type="http://schemas.openxmlformats.org/officeDocument/2006/relationships/image" Target="media/image103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46.bin"/><Relationship Id="rId286" Type="http://schemas.openxmlformats.org/officeDocument/2006/relationships/image" Target="media/image124.wmf"/><Relationship Id="rId50" Type="http://schemas.openxmlformats.org/officeDocument/2006/relationships/image" Target="media/image21.wmf"/><Relationship Id="rId104" Type="http://schemas.openxmlformats.org/officeDocument/2006/relationships/oleObject" Target="embeddings/oleObject53.bin"/><Relationship Id="rId125" Type="http://schemas.openxmlformats.org/officeDocument/2006/relationships/image" Target="media/image52.wmf"/><Relationship Id="rId146" Type="http://schemas.openxmlformats.org/officeDocument/2006/relationships/image" Target="media/image61.wmf"/><Relationship Id="rId167" Type="http://schemas.openxmlformats.org/officeDocument/2006/relationships/oleObject" Target="embeddings/oleObject91.bin"/><Relationship Id="rId188" Type="http://schemas.openxmlformats.org/officeDocument/2006/relationships/oleObject" Target="embeddings/oleObject103.bin"/><Relationship Id="rId311" Type="http://schemas.openxmlformats.org/officeDocument/2006/relationships/oleObject" Target="embeddings/oleObject168.bin"/><Relationship Id="rId332" Type="http://schemas.openxmlformats.org/officeDocument/2006/relationships/image" Target="media/image147.wmf"/><Relationship Id="rId353" Type="http://schemas.openxmlformats.org/officeDocument/2006/relationships/image" Target="media/image156.wmf"/><Relationship Id="rId374" Type="http://schemas.openxmlformats.org/officeDocument/2006/relationships/oleObject" Target="embeddings/oleObject202.bin"/><Relationship Id="rId395" Type="http://schemas.openxmlformats.org/officeDocument/2006/relationships/image" Target="media/image177.wmf"/><Relationship Id="rId409" Type="http://schemas.openxmlformats.org/officeDocument/2006/relationships/oleObject" Target="embeddings/oleObject222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8.bin"/><Relationship Id="rId234" Type="http://schemas.openxmlformats.org/officeDocument/2006/relationships/image" Target="media/image99.wmf"/><Relationship Id="rId420" Type="http://schemas.openxmlformats.org/officeDocument/2006/relationships/image" Target="media/image187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41.bin"/><Relationship Id="rId276" Type="http://schemas.openxmlformats.org/officeDocument/2006/relationships/image" Target="media/image119.wmf"/><Relationship Id="rId297" Type="http://schemas.openxmlformats.org/officeDocument/2006/relationships/image" Target="media/image130.wmf"/><Relationship Id="rId40" Type="http://schemas.openxmlformats.org/officeDocument/2006/relationships/image" Target="media/image16.wmf"/><Relationship Id="rId115" Type="http://schemas.openxmlformats.org/officeDocument/2006/relationships/image" Target="media/image48.wmf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86.bin"/><Relationship Id="rId178" Type="http://schemas.openxmlformats.org/officeDocument/2006/relationships/oleObject" Target="embeddings/oleObject97.bin"/><Relationship Id="rId301" Type="http://schemas.openxmlformats.org/officeDocument/2006/relationships/image" Target="media/image132.wmf"/><Relationship Id="rId322" Type="http://schemas.openxmlformats.org/officeDocument/2006/relationships/image" Target="media/image143.wmf"/><Relationship Id="rId343" Type="http://schemas.openxmlformats.org/officeDocument/2006/relationships/image" Target="media/image151.wmf"/><Relationship Id="rId364" Type="http://schemas.openxmlformats.org/officeDocument/2006/relationships/oleObject" Target="embeddings/oleObject197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99" Type="http://schemas.openxmlformats.org/officeDocument/2006/relationships/image" Target="media/image84.wmf"/><Relationship Id="rId203" Type="http://schemas.openxmlformats.org/officeDocument/2006/relationships/oleObject" Target="embeddings/oleObject112.bin"/><Relationship Id="rId385" Type="http://schemas.openxmlformats.org/officeDocument/2006/relationships/image" Target="media/image172.wmf"/><Relationship Id="rId19" Type="http://schemas.openxmlformats.org/officeDocument/2006/relationships/oleObject" Target="embeddings/oleObject8.bin"/><Relationship Id="rId224" Type="http://schemas.openxmlformats.org/officeDocument/2006/relationships/image" Target="media/image94.wmf"/><Relationship Id="rId245" Type="http://schemas.openxmlformats.org/officeDocument/2006/relationships/oleObject" Target="embeddings/oleObject136.bin"/><Relationship Id="rId266" Type="http://schemas.openxmlformats.org/officeDocument/2006/relationships/image" Target="media/image114.wmf"/><Relationship Id="rId287" Type="http://schemas.openxmlformats.org/officeDocument/2006/relationships/oleObject" Target="embeddings/oleObject157.bin"/><Relationship Id="rId410" Type="http://schemas.openxmlformats.org/officeDocument/2006/relationships/image" Target="media/image182.wmf"/><Relationship Id="rId30" Type="http://schemas.openxmlformats.org/officeDocument/2006/relationships/image" Target="media/image11.wmf"/><Relationship Id="rId105" Type="http://schemas.openxmlformats.org/officeDocument/2006/relationships/image" Target="media/image46.wmf"/><Relationship Id="rId126" Type="http://schemas.openxmlformats.org/officeDocument/2006/relationships/oleObject" Target="embeddings/oleObject68.bin"/><Relationship Id="rId147" Type="http://schemas.openxmlformats.org/officeDocument/2006/relationships/oleObject" Target="embeddings/oleObject80.bin"/><Relationship Id="rId168" Type="http://schemas.openxmlformats.org/officeDocument/2006/relationships/image" Target="media/image71.wmf"/><Relationship Id="rId312" Type="http://schemas.openxmlformats.org/officeDocument/2006/relationships/image" Target="media/image138.wmf"/><Relationship Id="rId333" Type="http://schemas.openxmlformats.org/officeDocument/2006/relationships/oleObject" Target="embeddings/oleObject180.bin"/><Relationship Id="rId354" Type="http://schemas.openxmlformats.org/officeDocument/2006/relationships/oleObject" Target="embeddings/oleObject19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93" Type="http://schemas.openxmlformats.org/officeDocument/2006/relationships/image" Target="media/image40.wmf"/><Relationship Id="rId189" Type="http://schemas.openxmlformats.org/officeDocument/2006/relationships/image" Target="media/image80.wmf"/><Relationship Id="rId375" Type="http://schemas.openxmlformats.org/officeDocument/2006/relationships/image" Target="media/image167.wmf"/><Relationship Id="rId396" Type="http://schemas.openxmlformats.org/officeDocument/2006/relationships/oleObject" Target="embeddings/oleObject213.bin"/><Relationship Id="rId3" Type="http://schemas.openxmlformats.org/officeDocument/2006/relationships/settings" Target="settings.xml"/><Relationship Id="rId214" Type="http://schemas.openxmlformats.org/officeDocument/2006/relationships/image" Target="media/image90.wmf"/><Relationship Id="rId235" Type="http://schemas.openxmlformats.org/officeDocument/2006/relationships/oleObject" Target="embeddings/oleObject130.bin"/><Relationship Id="rId256" Type="http://schemas.openxmlformats.org/officeDocument/2006/relationships/image" Target="media/image109.wmf"/><Relationship Id="rId277" Type="http://schemas.openxmlformats.org/officeDocument/2006/relationships/oleObject" Target="embeddings/oleObject152.bin"/><Relationship Id="rId298" Type="http://schemas.openxmlformats.org/officeDocument/2006/relationships/oleObject" Target="embeddings/oleObject162.bin"/><Relationship Id="rId400" Type="http://schemas.openxmlformats.org/officeDocument/2006/relationships/image" Target="media/image179.wmf"/><Relationship Id="rId421" Type="http://schemas.openxmlformats.org/officeDocument/2006/relationships/oleObject" Target="embeddings/oleObject228.bin"/><Relationship Id="rId116" Type="http://schemas.openxmlformats.org/officeDocument/2006/relationships/oleObject" Target="embeddings/oleObject62.bin"/><Relationship Id="rId137" Type="http://schemas.openxmlformats.org/officeDocument/2006/relationships/oleObject" Target="embeddings/oleObject75.bin"/><Relationship Id="rId158" Type="http://schemas.openxmlformats.org/officeDocument/2006/relationships/image" Target="media/image66.wmf"/><Relationship Id="rId302" Type="http://schemas.openxmlformats.org/officeDocument/2006/relationships/oleObject" Target="embeddings/oleObject164.bin"/><Relationship Id="rId323" Type="http://schemas.openxmlformats.org/officeDocument/2006/relationships/oleObject" Target="embeddings/oleObject174.bin"/><Relationship Id="rId344" Type="http://schemas.openxmlformats.org/officeDocument/2006/relationships/oleObject" Target="embeddings/oleObject187.bin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2.bin"/><Relationship Id="rId179" Type="http://schemas.openxmlformats.org/officeDocument/2006/relationships/image" Target="media/image76.wmf"/><Relationship Id="rId365" Type="http://schemas.openxmlformats.org/officeDocument/2006/relationships/image" Target="media/image162.wmf"/><Relationship Id="rId386" Type="http://schemas.openxmlformats.org/officeDocument/2006/relationships/oleObject" Target="embeddings/oleObject208.bin"/><Relationship Id="rId190" Type="http://schemas.openxmlformats.org/officeDocument/2006/relationships/oleObject" Target="embeddings/oleObject104.bin"/><Relationship Id="rId204" Type="http://schemas.openxmlformats.org/officeDocument/2006/relationships/image" Target="media/image86.wmf"/><Relationship Id="rId225" Type="http://schemas.openxmlformats.org/officeDocument/2006/relationships/oleObject" Target="embeddings/oleObject125.bin"/><Relationship Id="rId246" Type="http://schemas.openxmlformats.org/officeDocument/2006/relationships/image" Target="media/image104.wmf"/><Relationship Id="rId267" Type="http://schemas.openxmlformats.org/officeDocument/2006/relationships/oleObject" Target="embeddings/oleObject147.bin"/><Relationship Id="rId288" Type="http://schemas.openxmlformats.org/officeDocument/2006/relationships/image" Target="media/image125.png"/><Relationship Id="rId411" Type="http://schemas.openxmlformats.org/officeDocument/2006/relationships/oleObject" Target="embeddings/oleObject223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53.wmf"/><Relationship Id="rId313" Type="http://schemas.openxmlformats.org/officeDocument/2006/relationships/oleObject" Target="embeddings/oleObject169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6.bin"/><Relationship Id="rId94" Type="http://schemas.openxmlformats.org/officeDocument/2006/relationships/oleObject" Target="embeddings/oleObject48.bin"/><Relationship Id="rId148" Type="http://schemas.openxmlformats.org/officeDocument/2006/relationships/oleObject" Target="embeddings/oleObject81.bin"/><Relationship Id="rId169" Type="http://schemas.openxmlformats.org/officeDocument/2006/relationships/oleObject" Target="embeddings/oleObject92.bin"/><Relationship Id="rId334" Type="http://schemas.openxmlformats.org/officeDocument/2006/relationships/image" Target="media/image148.wmf"/><Relationship Id="rId355" Type="http://schemas.openxmlformats.org/officeDocument/2006/relationships/image" Target="media/image157.wmf"/><Relationship Id="rId376" Type="http://schemas.openxmlformats.org/officeDocument/2006/relationships/oleObject" Target="embeddings/oleObject203.bin"/><Relationship Id="rId397" Type="http://schemas.openxmlformats.org/officeDocument/2006/relationships/oleObject" Target="embeddings/oleObject214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8.bin"/><Relationship Id="rId215" Type="http://schemas.openxmlformats.org/officeDocument/2006/relationships/oleObject" Target="embeddings/oleObject119.bin"/><Relationship Id="rId236" Type="http://schemas.openxmlformats.org/officeDocument/2006/relationships/image" Target="media/image100.wmf"/><Relationship Id="rId257" Type="http://schemas.openxmlformats.org/officeDocument/2006/relationships/oleObject" Target="embeddings/oleObject142.bin"/><Relationship Id="rId278" Type="http://schemas.openxmlformats.org/officeDocument/2006/relationships/image" Target="media/image120.wmf"/><Relationship Id="rId401" Type="http://schemas.openxmlformats.org/officeDocument/2006/relationships/oleObject" Target="embeddings/oleObject216.bin"/><Relationship Id="rId422" Type="http://schemas.openxmlformats.org/officeDocument/2006/relationships/footer" Target="footer1.xml"/><Relationship Id="rId303" Type="http://schemas.openxmlformats.org/officeDocument/2006/relationships/image" Target="media/image133.wmf"/><Relationship Id="rId42" Type="http://schemas.openxmlformats.org/officeDocument/2006/relationships/image" Target="media/image17.wmf"/><Relationship Id="rId84" Type="http://schemas.openxmlformats.org/officeDocument/2006/relationships/image" Target="media/image36.wmf"/><Relationship Id="rId138" Type="http://schemas.openxmlformats.org/officeDocument/2006/relationships/image" Target="media/image57.wmf"/><Relationship Id="rId345" Type="http://schemas.openxmlformats.org/officeDocument/2006/relationships/image" Target="media/image152.wmf"/><Relationship Id="rId387" Type="http://schemas.openxmlformats.org/officeDocument/2006/relationships/image" Target="media/image173.wmf"/><Relationship Id="rId191" Type="http://schemas.openxmlformats.org/officeDocument/2006/relationships/image" Target="media/image81.wmf"/><Relationship Id="rId205" Type="http://schemas.openxmlformats.org/officeDocument/2006/relationships/oleObject" Target="embeddings/oleObject113.bin"/><Relationship Id="rId247" Type="http://schemas.openxmlformats.org/officeDocument/2006/relationships/oleObject" Target="embeddings/oleObject137.bin"/><Relationship Id="rId412" Type="http://schemas.openxmlformats.org/officeDocument/2006/relationships/image" Target="media/image183.wmf"/><Relationship Id="rId107" Type="http://schemas.openxmlformats.org/officeDocument/2006/relationships/oleObject" Target="embeddings/oleObject55.bin"/><Relationship Id="rId289" Type="http://schemas.openxmlformats.org/officeDocument/2006/relationships/image" Target="media/image126.wmf"/><Relationship Id="rId11" Type="http://schemas.openxmlformats.org/officeDocument/2006/relationships/image" Target="media/image3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82.bin"/><Relationship Id="rId314" Type="http://schemas.openxmlformats.org/officeDocument/2006/relationships/image" Target="media/image139.wmf"/><Relationship Id="rId356" Type="http://schemas.openxmlformats.org/officeDocument/2006/relationships/oleObject" Target="embeddings/oleObject193.bin"/><Relationship Id="rId398" Type="http://schemas.openxmlformats.org/officeDocument/2006/relationships/image" Target="media/image178.wmf"/><Relationship Id="rId95" Type="http://schemas.openxmlformats.org/officeDocument/2006/relationships/image" Target="media/image41.wmf"/><Relationship Id="rId160" Type="http://schemas.openxmlformats.org/officeDocument/2006/relationships/image" Target="media/image67.wmf"/><Relationship Id="rId216" Type="http://schemas.openxmlformats.org/officeDocument/2006/relationships/image" Target="media/image91.wmf"/><Relationship Id="rId423" Type="http://schemas.openxmlformats.org/officeDocument/2006/relationships/footer" Target="footer2.xml"/><Relationship Id="rId258" Type="http://schemas.openxmlformats.org/officeDocument/2006/relationships/image" Target="media/image110.wmf"/><Relationship Id="rId22" Type="http://schemas.openxmlformats.org/officeDocument/2006/relationships/image" Target="media/image7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3.bin"/><Relationship Id="rId325" Type="http://schemas.openxmlformats.org/officeDocument/2006/relationships/oleObject" Target="embeddings/oleObject175.bin"/><Relationship Id="rId367" Type="http://schemas.openxmlformats.org/officeDocument/2006/relationships/image" Target="media/image163.wmf"/><Relationship Id="rId171" Type="http://schemas.openxmlformats.org/officeDocument/2006/relationships/oleObject" Target="embeddings/oleObject93.bin"/><Relationship Id="rId227" Type="http://schemas.openxmlformats.org/officeDocument/2006/relationships/oleObject" Target="embeddings/oleObject126.bin"/><Relationship Id="rId269" Type="http://schemas.openxmlformats.org/officeDocument/2006/relationships/oleObject" Target="embeddings/oleObject148.bin"/><Relationship Id="rId33" Type="http://schemas.openxmlformats.org/officeDocument/2006/relationships/oleObject" Target="embeddings/oleObject15.bin"/><Relationship Id="rId129" Type="http://schemas.openxmlformats.org/officeDocument/2006/relationships/image" Target="media/image54.wmf"/><Relationship Id="rId280" Type="http://schemas.openxmlformats.org/officeDocument/2006/relationships/image" Target="media/image121.wmf"/><Relationship Id="rId336" Type="http://schemas.openxmlformats.org/officeDocument/2006/relationships/image" Target="media/image149.wmf"/><Relationship Id="rId75" Type="http://schemas.openxmlformats.org/officeDocument/2006/relationships/oleObject" Target="embeddings/oleObject37.bin"/><Relationship Id="rId140" Type="http://schemas.openxmlformats.org/officeDocument/2006/relationships/image" Target="media/image58.wmf"/><Relationship Id="rId182" Type="http://schemas.openxmlformats.org/officeDocument/2006/relationships/oleObject" Target="embeddings/oleObject99.bin"/><Relationship Id="rId378" Type="http://schemas.openxmlformats.org/officeDocument/2006/relationships/oleObject" Target="embeddings/oleObject204.bin"/><Relationship Id="rId403" Type="http://schemas.openxmlformats.org/officeDocument/2006/relationships/oleObject" Target="embeddings/oleObject218.bin"/><Relationship Id="rId6" Type="http://schemas.openxmlformats.org/officeDocument/2006/relationships/endnotes" Target="endnotes.xml"/><Relationship Id="rId238" Type="http://schemas.openxmlformats.org/officeDocument/2006/relationships/image" Target="media/image101.wmf"/><Relationship Id="rId291" Type="http://schemas.openxmlformats.org/officeDocument/2006/relationships/image" Target="media/image127.wmf"/><Relationship Id="rId305" Type="http://schemas.openxmlformats.org/officeDocument/2006/relationships/image" Target="media/image134.wmf"/><Relationship Id="rId347" Type="http://schemas.openxmlformats.org/officeDocument/2006/relationships/image" Target="media/image153.wmf"/><Relationship Id="rId44" Type="http://schemas.openxmlformats.org/officeDocument/2006/relationships/image" Target="media/image18.wmf"/><Relationship Id="rId86" Type="http://schemas.openxmlformats.org/officeDocument/2006/relationships/image" Target="media/image37.wmf"/><Relationship Id="rId151" Type="http://schemas.openxmlformats.org/officeDocument/2006/relationships/oleObject" Target="embeddings/oleObject83.bin"/><Relationship Id="rId389" Type="http://schemas.openxmlformats.org/officeDocument/2006/relationships/image" Target="media/image174.wmf"/><Relationship Id="rId193" Type="http://schemas.openxmlformats.org/officeDocument/2006/relationships/oleObject" Target="embeddings/oleObject106.bin"/><Relationship Id="rId207" Type="http://schemas.openxmlformats.org/officeDocument/2006/relationships/image" Target="media/image87.wmf"/><Relationship Id="rId249" Type="http://schemas.openxmlformats.org/officeDocument/2006/relationships/oleObject" Target="embeddings/oleObject138.bin"/><Relationship Id="rId414" Type="http://schemas.openxmlformats.org/officeDocument/2006/relationships/image" Target="media/image184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7.bin"/><Relationship Id="rId260" Type="http://schemas.openxmlformats.org/officeDocument/2006/relationships/image" Target="media/image111.wmf"/><Relationship Id="rId316" Type="http://schemas.openxmlformats.org/officeDocument/2006/relationships/image" Target="media/image140.wmf"/><Relationship Id="rId55" Type="http://schemas.openxmlformats.org/officeDocument/2006/relationships/oleObject" Target="embeddings/oleObject26.bin"/><Relationship Id="rId97" Type="http://schemas.openxmlformats.org/officeDocument/2006/relationships/image" Target="media/image42.wmf"/><Relationship Id="rId120" Type="http://schemas.openxmlformats.org/officeDocument/2006/relationships/image" Target="media/image50.wmf"/><Relationship Id="rId358" Type="http://schemas.openxmlformats.org/officeDocument/2006/relationships/oleObject" Target="embeddings/oleObject194.bin"/><Relationship Id="rId162" Type="http://schemas.openxmlformats.org/officeDocument/2006/relationships/image" Target="media/image68.wmf"/><Relationship Id="rId218" Type="http://schemas.openxmlformats.org/officeDocument/2006/relationships/image" Target="media/image92.wmf"/><Relationship Id="rId425" Type="http://schemas.openxmlformats.org/officeDocument/2006/relationships/theme" Target="theme/theme1.xml"/><Relationship Id="rId271" Type="http://schemas.openxmlformats.org/officeDocument/2006/relationships/oleObject" Target="embeddings/oleObject149.bin"/><Relationship Id="rId24" Type="http://schemas.openxmlformats.org/officeDocument/2006/relationships/image" Target="media/image8.wmf"/><Relationship Id="rId66" Type="http://schemas.openxmlformats.org/officeDocument/2006/relationships/oleObject" Target="embeddings/oleObject32.bin"/><Relationship Id="rId131" Type="http://schemas.openxmlformats.org/officeDocument/2006/relationships/oleObject" Target="embeddings/oleObject71.bin"/><Relationship Id="rId327" Type="http://schemas.openxmlformats.org/officeDocument/2006/relationships/oleObject" Target="embeddings/oleObject177.bin"/><Relationship Id="rId369" Type="http://schemas.openxmlformats.org/officeDocument/2006/relationships/image" Target="media/image164.wmf"/><Relationship Id="rId173" Type="http://schemas.openxmlformats.org/officeDocument/2006/relationships/oleObject" Target="embeddings/oleObject94.bin"/><Relationship Id="rId229" Type="http://schemas.openxmlformats.org/officeDocument/2006/relationships/oleObject" Target="embeddings/oleObject127.bin"/><Relationship Id="rId380" Type="http://schemas.openxmlformats.org/officeDocument/2006/relationships/oleObject" Target="embeddings/oleObject205.bin"/><Relationship Id="rId240" Type="http://schemas.openxmlformats.org/officeDocument/2006/relationships/oleObject" Target="embeddings/oleObject133.bin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282" Type="http://schemas.openxmlformats.org/officeDocument/2006/relationships/image" Target="media/image122.wmf"/><Relationship Id="rId338" Type="http://schemas.openxmlformats.org/officeDocument/2006/relationships/oleObject" Target="embeddings/oleObject183.bin"/><Relationship Id="rId8" Type="http://schemas.openxmlformats.org/officeDocument/2006/relationships/oleObject" Target="embeddings/oleObject1.bin"/><Relationship Id="rId142" Type="http://schemas.openxmlformats.org/officeDocument/2006/relationships/image" Target="media/image59.wmf"/><Relationship Id="rId184" Type="http://schemas.openxmlformats.org/officeDocument/2006/relationships/image" Target="media/image78.wmf"/><Relationship Id="rId391" Type="http://schemas.openxmlformats.org/officeDocument/2006/relationships/image" Target="media/image175.wmf"/><Relationship Id="rId405" Type="http://schemas.openxmlformats.org/officeDocument/2006/relationships/oleObject" Target="embeddings/oleObject219.bin"/><Relationship Id="rId251" Type="http://schemas.openxmlformats.org/officeDocument/2006/relationships/oleObject" Target="embeddings/oleObject139.bin"/><Relationship Id="rId46" Type="http://schemas.openxmlformats.org/officeDocument/2006/relationships/image" Target="media/image19.wmf"/><Relationship Id="rId293" Type="http://schemas.openxmlformats.org/officeDocument/2006/relationships/image" Target="media/image128.wmf"/><Relationship Id="rId307" Type="http://schemas.openxmlformats.org/officeDocument/2006/relationships/image" Target="media/image135.png"/><Relationship Id="rId349" Type="http://schemas.openxmlformats.org/officeDocument/2006/relationships/image" Target="media/image154.wmf"/><Relationship Id="rId88" Type="http://schemas.openxmlformats.org/officeDocument/2006/relationships/image" Target="media/image38.wmf"/><Relationship Id="rId111" Type="http://schemas.openxmlformats.org/officeDocument/2006/relationships/oleObject" Target="embeddings/oleObject59.bin"/><Relationship Id="rId153" Type="http://schemas.openxmlformats.org/officeDocument/2006/relationships/oleObject" Target="embeddings/oleObject84.bin"/><Relationship Id="rId195" Type="http://schemas.openxmlformats.org/officeDocument/2006/relationships/oleObject" Target="embeddings/oleObject107.bin"/><Relationship Id="rId209" Type="http://schemas.openxmlformats.org/officeDocument/2006/relationships/oleObject" Target="embeddings/oleObject116.bin"/><Relationship Id="rId360" Type="http://schemas.openxmlformats.org/officeDocument/2006/relationships/oleObject" Target="embeddings/oleObject195.bin"/><Relationship Id="rId416" Type="http://schemas.openxmlformats.org/officeDocument/2006/relationships/image" Target="media/image185.wmf"/><Relationship Id="rId220" Type="http://schemas.openxmlformats.org/officeDocument/2006/relationships/oleObject" Target="embeddings/oleObject122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7.bin"/><Relationship Id="rId262" Type="http://schemas.openxmlformats.org/officeDocument/2006/relationships/image" Target="media/image112.wmf"/><Relationship Id="rId318" Type="http://schemas.openxmlformats.org/officeDocument/2006/relationships/image" Target="media/image141.wmf"/><Relationship Id="rId99" Type="http://schemas.openxmlformats.org/officeDocument/2006/relationships/image" Target="media/image43.wmf"/><Relationship Id="rId122" Type="http://schemas.openxmlformats.org/officeDocument/2006/relationships/image" Target="media/image51.wmf"/><Relationship Id="rId164" Type="http://schemas.openxmlformats.org/officeDocument/2006/relationships/image" Target="media/image69.wmf"/><Relationship Id="rId371" Type="http://schemas.openxmlformats.org/officeDocument/2006/relationships/image" Target="media/image165.wmf"/><Relationship Id="rId26" Type="http://schemas.openxmlformats.org/officeDocument/2006/relationships/image" Target="media/image9.wmf"/><Relationship Id="rId231" Type="http://schemas.openxmlformats.org/officeDocument/2006/relationships/oleObject" Target="embeddings/oleObject128.bin"/><Relationship Id="rId273" Type="http://schemas.openxmlformats.org/officeDocument/2006/relationships/oleObject" Target="embeddings/oleObject150.bin"/><Relationship Id="rId329" Type="http://schemas.openxmlformats.org/officeDocument/2006/relationships/oleObject" Target="embeddings/oleObject178.bin"/><Relationship Id="rId68" Type="http://schemas.openxmlformats.org/officeDocument/2006/relationships/oleObject" Target="embeddings/oleObject33.bin"/><Relationship Id="rId133" Type="http://schemas.openxmlformats.org/officeDocument/2006/relationships/oleObject" Target="embeddings/oleObject72.bin"/><Relationship Id="rId175" Type="http://schemas.openxmlformats.org/officeDocument/2006/relationships/oleObject" Target="embeddings/oleObject95.bin"/><Relationship Id="rId340" Type="http://schemas.openxmlformats.org/officeDocument/2006/relationships/image" Target="media/image150.wmf"/><Relationship Id="rId200" Type="http://schemas.openxmlformats.org/officeDocument/2006/relationships/oleObject" Target="embeddings/oleObject110.bin"/><Relationship Id="rId382" Type="http://schemas.openxmlformats.org/officeDocument/2006/relationships/oleObject" Target="embeddings/oleObject206.bin"/><Relationship Id="rId242" Type="http://schemas.openxmlformats.org/officeDocument/2006/relationships/image" Target="media/image102.wmf"/><Relationship Id="rId284" Type="http://schemas.openxmlformats.org/officeDocument/2006/relationships/image" Target="media/image123.wmf"/><Relationship Id="rId37" Type="http://schemas.openxmlformats.org/officeDocument/2006/relationships/oleObject" Target="embeddings/oleObject17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2.bin"/><Relationship Id="rId144" Type="http://schemas.openxmlformats.org/officeDocument/2006/relationships/image" Target="media/image60.wmf"/><Relationship Id="rId90" Type="http://schemas.openxmlformats.org/officeDocument/2006/relationships/image" Target="media/image39.wmf"/><Relationship Id="rId186" Type="http://schemas.openxmlformats.org/officeDocument/2006/relationships/oleObject" Target="embeddings/oleObject102.bin"/><Relationship Id="rId351" Type="http://schemas.openxmlformats.org/officeDocument/2006/relationships/image" Target="media/image155.wmf"/><Relationship Id="rId393" Type="http://schemas.openxmlformats.org/officeDocument/2006/relationships/image" Target="media/image176.wmf"/><Relationship Id="rId407" Type="http://schemas.openxmlformats.org/officeDocument/2006/relationships/oleObject" Target="embeddings/oleObject220.bin"/><Relationship Id="rId211" Type="http://schemas.openxmlformats.org/officeDocument/2006/relationships/oleObject" Target="embeddings/oleObject117.bin"/><Relationship Id="rId253" Type="http://schemas.openxmlformats.org/officeDocument/2006/relationships/oleObject" Target="embeddings/oleObject140.bin"/><Relationship Id="rId295" Type="http://schemas.openxmlformats.org/officeDocument/2006/relationships/image" Target="media/image129.wmf"/><Relationship Id="rId309" Type="http://schemas.openxmlformats.org/officeDocument/2006/relationships/oleObject" Target="embeddings/oleObject167.bin"/><Relationship Id="rId48" Type="http://schemas.openxmlformats.org/officeDocument/2006/relationships/image" Target="media/image20.wmf"/><Relationship Id="rId113" Type="http://schemas.openxmlformats.org/officeDocument/2006/relationships/oleObject" Target="embeddings/oleObject60.bin"/><Relationship Id="rId320" Type="http://schemas.openxmlformats.org/officeDocument/2006/relationships/image" Target="media/image142.wmf"/><Relationship Id="rId155" Type="http://schemas.openxmlformats.org/officeDocument/2006/relationships/oleObject" Target="embeddings/oleObject85.bin"/><Relationship Id="rId197" Type="http://schemas.openxmlformats.org/officeDocument/2006/relationships/oleObject" Target="embeddings/oleObject108.bin"/><Relationship Id="rId362" Type="http://schemas.openxmlformats.org/officeDocument/2006/relationships/oleObject" Target="embeddings/oleObject196.bin"/><Relationship Id="rId418" Type="http://schemas.openxmlformats.org/officeDocument/2006/relationships/image" Target="media/image186.wmf"/><Relationship Id="rId222" Type="http://schemas.openxmlformats.org/officeDocument/2006/relationships/image" Target="media/image93.wmf"/><Relationship Id="rId264" Type="http://schemas.openxmlformats.org/officeDocument/2006/relationships/image" Target="media/image113.wmf"/><Relationship Id="rId17" Type="http://schemas.openxmlformats.org/officeDocument/2006/relationships/image" Target="media/image5.wmf"/><Relationship Id="rId59" Type="http://schemas.openxmlformats.org/officeDocument/2006/relationships/oleObject" Target="embeddings/oleObject28.bin"/><Relationship Id="rId124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Metodi Matematici Avanzari per l'Economia e la Finanza</vt:lpstr>
    </vt:vector>
  </TitlesOfParts>
  <Company>UNIBG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 Matematici Avanzari per l'Economia e la Finanza</dc:title>
  <dc:subject/>
  <dc:creator>docente</dc:creator>
  <cp:keywords/>
  <dc:description/>
  <cp:lastModifiedBy>GNUDI</cp:lastModifiedBy>
  <cp:revision>56</cp:revision>
  <cp:lastPrinted>2017-11-24T08:42:00Z</cp:lastPrinted>
  <dcterms:created xsi:type="dcterms:W3CDTF">2013-06-17T09:59:00Z</dcterms:created>
  <dcterms:modified xsi:type="dcterms:W3CDTF">2017-11-24T08:43:00Z</dcterms:modified>
</cp:coreProperties>
</file>