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2" w:rsidRPr="00CE10FF" w:rsidRDefault="00510902" w:rsidP="00CE10FF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B87760">
        <w:rPr>
          <w:sz w:val="28"/>
          <w:szCs w:val="28"/>
        </w:rPr>
        <w:t>1</w:t>
      </w:r>
      <w:r w:rsidR="0068566F">
        <w:rPr>
          <w:sz w:val="28"/>
          <w:szCs w:val="28"/>
        </w:rPr>
        <w:t>5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4F571E">
        <w:rPr>
          <w:b/>
          <w:sz w:val="32"/>
          <w:szCs w:val="32"/>
        </w:rPr>
        <w:t>La f</w:t>
      </w:r>
      <w:r w:rsidR="00A35733" w:rsidRPr="00A35733">
        <w:rPr>
          <w:b/>
          <w:sz w:val="32"/>
          <w:szCs w:val="32"/>
        </w:rPr>
        <w:t xml:space="preserve">unzione </w:t>
      </w:r>
      <w:r w:rsidR="00B97454" w:rsidRPr="00B97454">
        <w:rPr>
          <w:b/>
          <w:sz w:val="32"/>
          <w:szCs w:val="32"/>
        </w:rPr>
        <w:t>d</w:t>
      </w:r>
      <w:r w:rsidR="00F71751" w:rsidRPr="00F71751">
        <w:rPr>
          <w:b/>
          <w:sz w:val="32"/>
          <w:szCs w:val="32"/>
        </w:rPr>
        <w:t>erivata</w:t>
      </w:r>
      <w:r w:rsidR="004F571E">
        <w:rPr>
          <w:b/>
          <w:sz w:val="32"/>
          <w:szCs w:val="32"/>
        </w:rPr>
        <w:t xml:space="preserve"> </w:t>
      </w:r>
      <w:r w:rsidR="004F571E">
        <w:rPr>
          <w:sz w:val="28"/>
          <w:szCs w:val="28"/>
        </w:rPr>
        <w:t>(Programma base)</w:t>
      </w: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 w:rsidRPr="00E42037">
        <w:rPr>
          <w:b/>
          <w:bCs/>
        </w:rPr>
        <w:t>1</w:t>
      </w:r>
      <w:r>
        <w:rPr>
          <w:b/>
          <w:bCs/>
        </w:rPr>
        <w:t>5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1) Spazio-velocità</w:t>
      </w: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Sia funzione  </w:t>
      </w:r>
      <w:r w:rsidRPr="00B75638">
        <w:rPr>
          <w:b/>
          <w:bCs/>
          <w:i/>
        </w:rPr>
        <w:t>s</w:t>
      </w:r>
      <w:r w:rsidRPr="00B75638">
        <w:rPr>
          <w:b/>
          <w:bCs/>
        </w:rPr>
        <w:t>(</w:t>
      </w:r>
      <w:r w:rsidRPr="00B75638">
        <w:rPr>
          <w:b/>
          <w:bCs/>
          <w:i/>
        </w:rPr>
        <w:t>t</w:t>
      </w:r>
      <w:r w:rsidRPr="00B75638">
        <w:rPr>
          <w:b/>
          <w:bCs/>
        </w:rPr>
        <w:t>)</w:t>
      </w:r>
      <w:r>
        <w:rPr>
          <w:bCs/>
        </w:rPr>
        <w:t xml:space="preserve"> con </w:t>
      </w:r>
      <w:r>
        <w:rPr>
          <w:bCs/>
          <w:i/>
        </w:rPr>
        <w:t>t</w:t>
      </w:r>
      <w:r w:rsidRPr="00AE69E9">
        <w:rPr>
          <w:bCs/>
        </w:rPr>
        <w:sym w:font="Symbol" w:char="F0CE"/>
      </w:r>
      <w:r>
        <w:rPr>
          <w:bCs/>
        </w:rPr>
        <w:t>[0,+</w:t>
      </w:r>
      <w:r>
        <w:rPr>
          <w:bCs/>
        </w:rPr>
        <w:sym w:font="Symbol" w:char="F0A5"/>
      </w:r>
      <w:r>
        <w:rPr>
          <w:bCs/>
        </w:rPr>
        <w:t xml:space="preserve">) una funzione che descrive come varia lo spazio percorso da un punto </w:t>
      </w:r>
      <w:r>
        <w:rPr>
          <w:bCs/>
          <w:i/>
        </w:rPr>
        <w:t>P</w:t>
      </w:r>
      <w:r>
        <w:rPr>
          <w:bCs/>
        </w:rPr>
        <w:t xml:space="preserve">  in funzione </w:t>
      </w:r>
      <w:r w:rsidR="00B75638">
        <w:rPr>
          <w:bCs/>
        </w:rPr>
        <w:t>d</w:t>
      </w:r>
      <w:r>
        <w:rPr>
          <w:bCs/>
        </w:rPr>
        <w:t xml:space="preserve">el </w:t>
      </w:r>
      <w:r>
        <w:rPr>
          <w:bCs/>
          <w:i/>
        </w:rPr>
        <w:t>t</w:t>
      </w:r>
      <w:r>
        <w:rPr>
          <w:bCs/>
        </w:rPr>
        <w:t>.</w:t>
      </w: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Si è visto che</w:t>
      </w:r>
      <w:r w:rsidR="00213226">
        <w:rPr>
          <w:bCs/>
        </w:rPr>
        <w:t xml:space="preserve"> la velocità a</w:t>
      </w:r>
      <w:r>
        <w:rPr>
          <w:bCs/>
        </w:rPr>
        <w:t xml:space="preserve">l tempo </w:t>
      </w:r>
      <w:r>
        <w:rPr>
          <w:bCs/>
          <w:i/>
        </w:rPr>
        <w:t xml:space="preserve">t </w:t>
      </w:r>
      <w:r>
        <w:rPr>
          <w:bCs/>
        </w:rPr>
        <w:t xml:space="preserve">= </w:t>
      </w:r>
      <w:r>
        <w:rPr>
          <w:bCs/>
          <w:i/>
        </w:rPr>
        <w:t>t</w:t>
      </w:r>
      <w:r>
        <w:rPr>
          <w:bCs/>
          <w:vertAlign w:val="subscript"/>
        </w:rPr>
        <w:t>0</w:t>
      </w:r>
      <w:r w:rsidR="00213226">
        <w:rPr>
          <w:bCs/>
          <w:vertAlign w:val="subscript"/>
        </w:rPr>
        <w:t xml:space="preserve"> </w:t>
      </w:r>
      <w:r>
        <w:rPr>
          <w:bCs/>
        </w:rPr>
        <w:t xml:space="preserve"> </w:t>
      </w:r>
      <w:r w:rsidR="00213226">
        <w:rPr>
          <w:bCs/>
        </w:rPr>
        <w:t xml:space="preserve">è </w:t>
      </w:r>
      <w:r w:rsidR="00563BB8">
        <w:rPr>
          <w:bCs/>
        </w:rPr>
        <w:t>la</w:t>
      </w:r>
      <w:r w:rsidR="00213226">
        <w:rPr>
          <w:bCs/>
        </w:rPr>
        <w:t xml:space="preserve"> </w:t>
      </w:r>
      <w:r>
        <w:rPr>
          <w:bCs/>
        </w:rPr>
        <w:t xml:space="preserve">derivata </w:t>
      </w:r>
      <w:r w:rsidR="00213226" w:rsidRPr="00213226">
        <w:rPr>
          <w:position w:val="-12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9pt" o:ole="">
            <v:imagedata r:id="rId7" o:title=""/>
          </v:shape>
          <o:OLEObject Type="Embed" ProgID="Equation.3" ShapeID="_x0000_i1025" DrawAspect="Content" ObjectID="_1574710328" r:id="rId8"/>
        </w:object>
      </w:r>
      <w:r w:rsidR="00213226">
        <w:t xml:space="preserve">, al variare di </w:t>
      </w:r>
      <w:r w:rsidR="00213226">
        <w:rPr>
          <w:i/>
        </w:rPr>
        <w:t>t</w:t>
      </w:r>
      <w:r w:rsidR="00213226" w:rsidRPr="00213226">
        <w:t xml:space="preserve"> è possibile considerare</w:t>
      </w:r>
      <w:r w:rsidR="00213226">
        <w:t xml:space="preserve"> la funzione </w:t>
      </w:r>
      <w:r w:rsidR="00B75638" w:rsidRPr="00213226">
        <w:rPr>
          <w:position w:val="-10"/>
        </w:rPr>
        <w:object w:dxaOrig="1040" w:dyaOrig="340">
          <v:shape id="_x0000_i1026" type="#_x0000_t75" style="width:51.5pt;height:17pt" o:ole="">
            <v:imagedata r:id="rId9" o:title=""/>
          </v:shape>
          <o:OLEObject Type="Embed" ProgID="Equation.3" ShapeID="_x0000_i1026" DrawAspect="Content" ObjectID="_1574710329" r:id="rId10"/>
        </w:object>
      </w:r>
      <w:r w:rsidR="00B75638">
        <w:t xml:space="preserve">. Ci si chiede: “Quali sono le relazioni fra </w:t>
      </w:r>
      <w:r w:rsidR="00B75638">
        <w:rPr>
          <w:bCs/>
          <w:i/>
        </w:rPr>
        <w:t>s</w:t>
      </w:r>
      <w:r w:rsidR="00B75638">
        <w:rPr>
          <w:bCs/>
        </w:rPr>
        <w:t>(</w:t>
      </w:r>
      <w:r w:rsidR="00B75638">
        <w:rPr>
          <w:bCs/>
          <w:i/>
        </w:rPr>
        <w:t>t</w:t>
      </w:r>
      <w:r w:rsidR="00B75638">
        <w:rPr>
          <w:bCs/>
        </w:rPr>
        <w:t xml:space="preserve">) e </w:t>
      </w:r>
      <w:r w:rsidR="00B75638">
        <w:rPr>
          <w:bCs/>
          <w:i/>
        </w:rPr>
        <w:t>v</w:t>
      </w:r>
      <w:r w:rsidR="00B75638">
        <w:rPr>
          <w:bCs/>
        </w:rPr>
        <w:t>(</w:t>
      </w:r>
      <w:r w:rsidR="00B75638">
        <w:rPr>
          <w:bCs/>
          <w:i/>
        </w:rPr>
        <w:t>t</w:t>
      </w:r>
      <w:r w:rsidR="00B75638">
        <w:rPr>
          <w:bCs/>
        </w:rPr>
        <w:t>)</w:t>
      </w:r>
      <w:r w:rsidRPr="003E5310">
        <w:rPr>
          <w:bCs/>
        </w:rPr>
        <w:t>?</w:t>
      </w:r>
      <w:r>
        <w:rPr>
          <w:bCs/>
        </w:rPr>
        <w:t>”.</w:t>
      </w: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C124EF" w:rsidRDefault="00C124EF" w:rsidP="00C124E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 xml:space="preserve">2) </w:t>
      </w:r>
      <w:r w:rsidR="00B75638">
        <w:rPr>
          <w:b/>
          <w:bCs/>
        </w:rPr>
        <w:t>Funzioni costo e costo marginale</w:t>
      </w:r>
    </w:p>
    <w:p w:rsidR="00B75638" w:rsidRDefault="00B75638" w:rsidP="00B756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Sia funzione  </w:t>
      </w:r>
      <w:r w:rsidRPr="00B15A84">
        <w:rPr>
          <w:b/>
          <w:bCs/>
          <w:i/>
        </w:rPr>
        <w:t>S</w:t>
      </w:r>
      <w:r>
        <w:rPr>
          <w:b/>
          <w:bCs/>
        </w:rPr>
        <w:t>=</w:t>
      </w:r>
      <w:r w:rsidRPr="00B15A84">
        <w:rPr>
          <w:b/>
          <w:bCs/>
          <w:i/>
        </w:rPr>
        <w:t>S</w:t>
      </w:r>
      <w:r>
        <w:rPr>
          <w:b/>
          <w:bCs/>
        </w:rPr>
        <w:t>(</w:t>
      </w:r>
      <w:r w:rsidR="00563BB8">
        <w:rPr>
          <w:b/>
          <w:bCs/>
          <w:i/>
        </w:rPr>
        <w:t>q</w:t>
      </w:r>
      <w:r>
        <w:rPr>
          <w:b/>
          <w:bCs/>
        </w:rPr>
        <w:t>)</w:t>
      </w:r>
      <w:r>
        <w:rPr>
          <w:bCs/>
        </w:rPr>
        <w:t xml:space="preserve"> con </w:t>
      </w:r>
      <w:r w:rsidR="00563BB8">
        <w:rPr>
          <w:bCs/>
          <w:i/>
        </w:rPr>
        <w:t>q</w:t>
      </w:r>
      <w:r w:rsidRPr="00AE69E9">
        <w:rPr>
          <w:bCs/>
        </w:rPr>
        <w:sym w:font="Symbol" w:char="F0CE"/>
      </w:r>
      <w:r>
        <w:rPr>
          <w:bCs/>
        </w:rPr>
        <w:t>[0,+</w:t>
      </w:r>
      <w:r>
        <w:rPr>
          <w:bCs/>
        </w:rPr>
        <w:sym w:font="Symbol" w:char="F0A5"/>
      </w:r>
      <w:r>
        <w:rPr>
          <w:bCs/>
        </w:rPr>
        <w:t xml:space="preserve">) una funzione che descrive come varia il costo di produzione di un bene in funzione </w:t>
      </w:r>
      <w:proofErr w:type="spellStart"/>
      <w:r>
        <w:rPr>
          <w:bCs/>
        </w:rPr>
        <w:t>dellla</w:t>
      </w:r>
      <w:proofErr w:type="spellEnd"/>
      <w:r>
        <w:rPr>
          <w:bCs/>
        </w:rPr>
        <w:t xml:space="preserve"> quantità prodotta.</w:t>
      </w:r>
    </w:p>
    <w:p w:rsidR="00510902" w:rsidRDefault="00B75638" w:rsidP="00563BB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Si è visto che il costo </w:t>
      </w:r>
      <w:r w:rsidR="00563BB8">
        <w:rPr>
          <w:bCs/>
        </w:rPr>
        <w:t xml:space="preserve">marginale per una quantità prodotta </w:t>
      </w:r>
      <w:r w:rsidR="00563BB8">
        <w:rPr>
          <w:bCs/>
          <w:i/>
        </w:rPr>
        <w:t xml:space="preserve">q </w:t>
      </w:r>
      <w:r w:rsidR="00563BB8">
        <w:rPr>
          <w:bCs/>
        </w:rPr>
        <w:t xml:space="preserve">= </w:t>
      </w:r>
      <w:r w:rsidR="00563BB8">
        <w:rPr>
          <w:bCs/>
          <w:i/>
        </w:rPr>
        <w:t>q</w:t>
      </w:r>
      <w:r w:rsidR="00563BB8">
        <w:rPr>
          <w:bCs/>
          <w:vertAlign w:val="subscript"/>
        </w:rPr>
        <w:t xml:space="preserve">0 </w:t>
      </w:r>
      <w:r w:rsidR="00563BB8">
        <w:rPr>
          <w:bCs/>
        </w:rPr>
        <w:t xml:space="preserve"> è la derivata </w:t>
      </w:r>
      <w:r w:rsidR="00563BB8" w:rsidRPr="00213226">
        <w:rPr>
          <w:position w:val="-12"/>
        </w:rPr>
        <w:object w:dxaOrig="660" w:dyaOrig="360">
          <v:shape id="_x0000_i1027" type="#_x0000_t75" style="width:33.5pt;height:19pt" o:ole="">
            <v:imagedata r:id="rId11" o:title=""/>
          </v:shape>
          <o:OLEObject Type="Embed" ProgID="Equation.3" ShapeID="_x0000_i1027" DrawAspect="Content" ObjectID="_1574710330" r:id="rId12"/>
        </w:object>
      </w:r>
      <w:r w:rsidR="00563BB8">
        <w:t xml:space="preserve">, al variare di </w:t>
      </w:r>
      <w:r w:rsidR="00563BB8">
        <w:rPr>
          <w:i/>
        </w:rPr>
        <w:t>Q</w:t>
      </w:r>
      <w:r w:rsidR="00563BB8" w:rsidRPr="00213226">
        <w:t xml:space="preserve"> è possibile considerare</w:t>
      </w:r>
      <w:r w:rsidR="00563BB8">
        <w:t xml:space="preserve"> la funzione </w:t>
      </w:r>
      <w:r w:rsidR="00563BB8" w:rsidRPr="00213226">
        <w:rPr>
          <w:position w:val="-10"/>
        </w:rPr>
        <w:object w:dxaOrig="1320" w:dyaOrig="340">
          <v:shape id="_x0000_i1028" type="#_x0000_t75" style="width:66pt;height:17pt" o:ole="">
            <v:imagedata r:id="rId13" o:title=""/>
          </v:shape>
          <o:OLEObject Type="Embed" ProgID="Equation.3" ShapeID="_x0000_i1028" DrawAspect="Content" ObjectID="_1574710331" r:id="rId14"/>
        </w:object>
      </w:r>
      <w:r w:rsidR="00563BB8">
        <w:t xml:space="preserve">. Ci si chiede: “Quali sono le relazioni fra </w:t>
      </w:r>
      <w:r w:rsidR="00563BB8">
        <w:rPr>
          <w:bCs/>
          <w:i/>
        </w:rPr>
        <w:t>S</w:t>
      </w:r>
      <w:r w:rsidR="00563BB8">
        <w:rPr>
          <w:bCs/>
        </w:rPr>
        <w:t>(</w:t>
      </w:r>
      <w:r w:rsidR="00563BB8">
        <w:rPr>
          <w:bCs/>
          <w:i/>
        </w:rPr>
        <w:t>q</w:t>
      </w:r>
      <w:r w:rsidR="00563BB8">
        <w:rPr>
          <w:bCs/>
        </w:rPr>
        <w:t xml:space="preserve">) e </w:t>
      </w:r>
      <w:r w:rsidR="00563BB8">
        <w:rPr>
          <w:bCs/>
          <w:i/>
        </w:rPr>
        <w:t>M</w:t>
      </w:r>
      <w:r w:rsidR="00563BB8">
        <w:rPr>
          <w:bCs/>
        </w:rPr>
        <w:t>(</w:t>
      </w:r>
      <w:r w:rsidR="00563BB8">
        <w:rPr>
          <w:bCs/>
          <w:i/>
        </w:rPr>
        <w:t>q</w:t>
      </w:r>
      <w:r w:rsidR="00563BB8">
        <w:rPr>
          <w:bCs/>
        </w:rPr>
        <w:t>)</w:t>
      </w:r>
      <w:r w:rsidR="00563BB8" w:rsidRPr="003E5310">
        <w:rPr>
          <w:bCs/>
        </w:rPr>
        <w:t>?</w:t>
      </w:r>
      <w:r w:rsidR="00563BB8">
        <w:rPr>
          <w:bCs/>
        </w:rPr>
        <w:t>”.</w:t>
      </w:r>
    </w:p>
    <w:p w:rsidR="00563BB8" w:rsidRPr="00563BB8" w:rsidRDefault="00563BB8" w:rsidP="00563BB8">
      <w:pPr>
        <w:autoSpaceDE w:val="0"/>
        <w:autoSpaceDN w:val="0"/>
        <w:adjustRightInd w:val="0"/>
        <w:spacing w:line="240" w:lineRule="atLeast"/>
        <w:rPr>
          <w:bCs/>
        </w:rPr>
      </w:pPr>
    </w:p>
    <w:p w:rsidR="00A35733" w:rsidRDefault="00A35733" w:rsidP="00A3573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15.1</w:t>
      </w:r>
      <w:r w:rsidR="004F571E">
        <w:rPr>
          <w:b/>
        </w:rPr>
        <w:t xml:space="preserve"> </w:t>
      </w:r>
    </w:p>
    <w:p w:rsidR="00A35733" w:rsidRDefault="00A35733" w:rsidP="00A3573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206D30">
        <w:rPr>
          <w:position w:val="-12"/>
        </w:rPr>
        <w:object w:dxaOrig="1980" w:dyaOrig="360">
          <v:shape id="_x0000_i1029" type="#_x0000_t75" style="width:99.5pt;height:19pt" o:ole="">
            <v:imagedata r:id="rId15" o:title=""/>
          </v:shape>
          <o:OLEObject Type="Embed" ProgID="Equation.3" ShapeID="_x0000_i1029" DrawAspect="Content" ObjectID="_1574710332" r:id="rId16"/>
        </w:object>
      </w:r>
      <w:r>
        <w:t xml:space="preserve">, sia </w:t>
      </w:r>
      <w:r w:rsidRPr="00A35733">
        <w:rPr>
          <w:i/>
        </w:rPr>
        <w:t>I</w:t>
      </w:r>
      <w:r>
        <w:t>(</w:t>
      </w:r>
      <w:r w:rsidRPr="00A35733">
        <w:rPr>
          <w:i/>
        </w:rPr>
        <w:t>x</w:t>
      </w:r>
      <w:r w:rsidRPr="00A35733">
        <w:rPr>
          <w:vertAlign w:val="subscript"/>
        </w:rPr>
        <w:t>0</w:t>
      </w:r>
      <w:r>
        <w:t xml:space="preserve">) un intorno completo di </w:t>
      </w:r>
      <w:r w:rsidRPr="00A35733">
        <w:rPr>
          <w:i/>
        </w:rPr>
        <w:t>x</w:t>
      </w:r>
      <w:r w:rsidRPr="00A35733">
        <w:rPr>
          <w:vertAlign w:val="subscript"/>
        </w:rPr>
        <w:t>0</w:t>
      </w:r>
      <w:r w:rsidRPr="00A35733">
        <w:t xml:space="preserve"> se</w:t>
      </w:r>
    </w:p>
    <w:p w:rsidR="00A35733" w:rsidRDefault="00A35733" w:rsidP="00A35733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A35733">
        <w:rPr>
          <w:i/>
        </w:rPr>
        <w:t>f</w:t>
      </w:r>
      <w:r>
        <w:t xml:space="preserve"> è continua</w:t>
      </w:r>
      <w:r w:rsidRPr="0085121E">
        <w:t xml:space="preserve"> in</w:t>
      </w:r>
      <w:r w:rsidRPr="00A35733">
        <w:rPr>
          <w:i/>
        </w:rPr>
        <w:t xml:space="preserve"> I</w:t>
      </w:r>
      <w:r>
        <w:t>(</w:t>
      </w:r>
      <w:r w:rsidRPr="00A35733">
        <w:rPr>
          <w:i/>
        </w:rPr>
        <w:t>x</w:t>
      </w:r>
      <w:r w:rsidRPr="00A35733">
        <w:rPr>
          <w:vertAlign w:val="subscript"/>
        </w:rPr>
        <w:t>0</w:t>
      </w:r>
      <w:r>
        <w:t xml:space="preserve">) </w:t>
      </w:r>
    </w:p>
    <w:p w:rsidR="00A35733" w:rsidRDefault="00A35733" w:rsidP="00A35733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 </w:t>
      </w:r>
      <w:r w:rsidRPr="00A35733">
        <w:rPr>
          <w:i/>
        </w:rPr>
        <w:t>f</w:t>
      </w:r>
      <w:r>
        <w:t xml:space="preserve"> è deriva</w:t>
      </w:r>
      <w:r w:rsidRPr="0085121E">
        <w:t>bile in</w:t>
      </w:r>
      <w:r w:rsidRPr="00A35733">
        <w:rPr>
          <w:i/>
        </w:rPr>
        <w:t xml:space="preserve"> I</w:t>
      </w:r>
      <w:r>
        <w:t>(</w:t>
      </w:r>
      <w:r w:rsidRPr="00A35733">
        <w:rPr>
          <w:i/>
        </w:rPr>
        <w:t>x</w:t>
      </w:r>
      <w:r w:rsidRPr="00A35733">
        <w:rPr>
          <w:vertAlign w:val="subscript"/>
        </w:rPr>
        <w:t>0</w:t>
      </w:r>
      <w:r>
        <w:t xml:space="preserve">),  </w:t>
      </w:r>
      <w:r w:rsidRPr="00206D30">
        <w:rPr>
          <w:position w:val="-12"/>
        </w:rPr>
        <w:object w:dxaOrig="680" w:dyaOrig="360">
          <v:shape id="_x0000_i1030" type="#_x0000_t75" style="width:33.5pt;height:19pt" o:ole="">
            <v:imagedata r:id="rId17" o:title=""/>
          </v:shape>
          <o:OLEObject Type="Embed" ProgID="Equation.3" ShapeID="_x0000_i1030" DrawAspect="Content" ObjectID="_1574710333" r:id="rId18"/>
        </w:object>
      </w:r>
    </w:p>
    <w:p w:rsidR="00A35733" w:rsidRDefault="00A35733" w:rsidP="00A35733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 </w:t>
      </w:r>
      <w:r w:rsidRPr="00A35733">
        <w:rPr>
          <w:position w:val="-22"/>
        </w:rPr>
        <w:object w:dxaOrig="1700" w:dyaOrig="460">
          <v:shape id="_x0000_i1031" type="#_x0000_t75" style="width:85pt;height:23pt" o:ole="">
            <v:imagedata r:id="rId19" o:title=""/>
          </v:shape>
          <o:OLEObject Type="Embed" ProgID="Equation.3" ShapeID="_x0000_i1031" DrawAspect="Content" ObjectID="_1574710334" r:id="rId20"/>
        </w:object>
      </w:r>
    </w:p>
    <w:p w:rsidR="00A35733" w:rsidRDefault="00A35733" w:rsidP="00A35733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allora </w:t>
      </w:r>
      <w:r>
        <w:rPr>
          <w:i/>
        </w:rPr>
        <w:t>f</w:t>
      </w:r>
      <w:r>
        <w:t xml:space="preserve"> è derivabile anche in </w:t>
      </w:r>
      <w:r w:rsidR="00690A30" w:rsidRPr="00206D30">
        <w:rPr>
          <w:position w:val="-12"/>
        </w:rPr>
        <w:object w:dxaOrig="279" w:dyaOrig="360">
          <v:shape id="_x0000_i1032" type="#_x0000_t75" style="width:14.5pt;height:19pt" o:ole="">
            <v:imagedata r:id="rId21" o:title=""/>
          </v:shape>
          <o:OLEObject Type="Embed" ProgID="Equation.3" ShapeID="_x0000_i1032" DrawAspect="Content" ObjectID="_1574710335" r:id="rId22"/>
        </w:object>
      </w:r>
      <w:r>
        <w:t xml:space="preserve">e </w:t>
      </w:r>
      <w:r w:rsidR="00690A30" w:rsidRPr="00A35733">
        <w:rPr>
          <w:position w:val="-22"/>
        </w:rPr>
        <w:object w:dxaOrig="1820" w:dyaOrig="460">
          <v:shape id="_x0000_i1033" type="#_x0000_t75" style="width:90pt;height:23pt" o:ole="">
            <v:imagedata r:id="rId23" o:title=""/>
          </v:shape>
          <o:OLEObject Type="Embed" ProgID="Equation.3" ShapeID="_x0000_i1033" DrawAspect="Content" ObjectID="_1574710336" r:id="rId24"/>
        </w:object>
      </w:r>
      <w:r>
        <w:t>.</w:t>
      </w:r>
    </w:p>
    <w:p w:rsidR="006D2F8F" w:rsidRDefault="006D2F8F" w:rsidP="006D2F8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 w:rsidRPr="006D2F8F">
        <w:rPr>
          <w:b/>
        </w:rPr>
        <w:t>Osservazione</w:t>
      </w:r>
    </w:p>
    <w:p w:rsidR="006D2F8F" w:rsidRPr="00ED5EAF" w:rsidRDefault="006D2F8F" w:rsidP="006D2F8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La condizione </w:t>
      </w:r>
      <w:r w:rsidRPr="00A35733">
        <w:rPr>
          <w:position w:val="-22"/>
        </w:rPr>
        <w:object w:dxaOrig="1700" w:dyaOrig="460">
          <v:shape id="_x0000_i1034" type="#_x0000_t75" style="width:85pt;height:23pt" o:ole="">
            <v:imagedata r:id="rId19" o:title=""/>
          </v:shape>
          <o:OLEObject Type="Embed" ProgID="Equation.3" ShapeID="_x0000_i1034" DrawAspect="Content" ObjectID="_1574710337" r:id="rId25"/>
        </w:object>
      </w:r>
      <w:r>
        <w:t xml:space="preserve"> è sufficiente affinché </w:t>
      </w:r>
      <w:r w:rsidRPr="00A35733">
        <w:rPr>
          <w:position w:val="-22"/>
        </w:rPr>
        <w:object w:dxaOrig="1820" w:dyaOrig="460">
          <v:shape id="_x0000_i1035" type="#_x0000_t75" style="width:90pt;height:23pt" o:ole="">
            <v:imagedata r:id="rId23" o:title=""/>
          </v:shape>
          <o:OLEObject Type="Embed" ProgID="Equation.3" ShapeID="_x0000_i1035" DrawAspect="Content" ObjectID="_1574710338" r:id="rId26"/>
        </w:object>
      </w:r>
      <w:r>
        <w:t xml:space="preserve"> ma non è condizione necessaria affinché il limite esista; infatti per esempio la funzione </w:t>
      </w:r>
      <w:r w:rsidRPr="009B72DC">
        <w:rPr>
          <w:position w:val="-46"/>
        </w:rPr>
        <w:object w:dxaOrig="2420" w:dyaOrig="1040">
          <v:shape id="_x0000_i1036" type="#_x0000_t75" style="width:121pt;height:51.5pt" o:ole="">
            <v:imagedata r:id="rId27" o:title=""/>
          </v:shape>
          <o:OLEObject Type="Embed" ProgID="Equation.3" ShapeID="_x0000_i1036" DrawAspect="Content" ObjectID="_1574710339" r:id="rId28"/>
        </w:object>
      </w:r>
      <w:r>
        <w:t xml:space="preserve">  è continua e derivabile per </w:t>
      </w:r>
      <w:r w:rsidRPr="00206D30">
        <w:rPr>
          <w:position w:val="-12"/>
        </w:rPr>
        <w:object w:dxaOrig="680" w:dyaOrig="360">
          <v:shape id="_x0000_i1037" type="#_x0000_t75" style="width:35pt;height:19pt" o:ole="">
            <v:imagedata r:id="rId29" o:title=""/>
          </v:shape>
          <o:OLEObject Type="Embed" ProgID="Equation.3" ShapeID="_x0000_i1037" DrawAspect="Content" ObjectID="_1574710340" r:id="rId30"/>
        </w:object>
      </w:r>
      <w:r w:rsidRPr="001913A0">
        <w:rPr>
          <w:position w:val="-24"/>
        </w:rPr>
        <w:object w:dxaOrig="4920" w:dyaOrig="920">
          <v:shape id="_x0000_i1038" type="#_x0000_t75" style="width:246.5pt;height:45.5pt" o:ole="">
            <v:imagedata r:id="rId31" o:title=""/>
          </v:shape>
          <o:OLEObject Type="Embed" ProgID="Equation.3" ShapeID="_x0000_i1038" DrawAspect="Content" ObjectID="_1574710341" r:id="rId32"/>
        </w:object>
      </w:r>
      <w:r>
        <w:t xml:space="preserve"> ma la derivata è </w:t>
      </w:r>
      <w:r w:rsidRPr="006D2F8F">
        <w:rPr>
          <w:position w:val="-24"/>
        </w:rPr>
        <w:object w:dxaOrig="2320" w:dyaOrig="620">
          <v:shape id="_x0000_i1039" type="#_x0000_t75" style="width:115pt;height:31pt" o:ole="">
            <v:imagedata r:id="rId33" o:title=""/>
          </v:shape>
          <o:OLEObject Type="Embed" ProgID="Equation.3" ShapeID="_x0000_i1039" DrawAspect="Content" ObjectID="_1574710342" r:id="rId34"/>
        </w:object>
      </w:r>
      <w:r>
        <w:t xml:space="preserve"> e </w:t>
      </w:r>
      <w:r w:rsidR="00A70D0D" w:rsidRPr="006D2F8F">
        <w:rPr>
          <w:position w:val="-28"/>
        </w:rPr>
        <w:object w:dxaOrig="3159" w:dyaOrig="680">
          <v:shape id="_x0000_i1040" type="#_x0000_t75" style="width:158.5pt;height:33.5pt" o:ole="">
            <v:imagedata r:id="rId35" o:title=""/>
          </v:shape>
          <o:OLEObject Type="Embed" ProgID="Equation.3" ShapeID="_x0000_i1040" DrawAspect="Content" ObjectID="_1574710343" r:id="rId36"/>
        </w:object>
      </w:r>
      <w:r>
        <w:t xml:space="preserve"> non esiste.</w:t>
      </w:r>
    </w:p>
    <w:p w:rsidR="006D2F8F" w:rsidRPr="006D2F8F" w:rsidRDefault="006D2F8F" w:rsidP="00A35733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</w:p>
    <w:p w:rsidR="006B46DA" w:rsidRDefault="006B46DA" w:rsidP="006B46DA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B46DA" w:rsidRDefault="00690A30" w:rsidP="006B46D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15.1</w:t>
      </w:r>
    </w:p>
    <w:p w:rsidR="00A35733" w:rsidRDefault="004A74A2" w:rsidP="000A50BF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Scrivere la funzione derivata di </w:t>
      </w:r>
      <w:r w:rsidRPr="00690A30">
        <w:rPr>
          <w:position w:val="-48"/>
        </w:rPr>
        <w:object w:dxaOrig="2980" w:dyaOrig="1080">
          <v:shape id="_x0000_i1041" type="#_x0000_t75" style="width:150pt;height:55pt" o:ole="">
            <v:imagedata r:id="rId37" o:title=""/>
          </v:shape>
          <o:OLEObject Type="Embed" ProgID="Equation.3" ShapeID="_x0000_i1041" DrawAspect="Content" ObjectID="_1574710344" r:id="rId38"/>
        </w:object>
      </w:r>
      <w:r>
        <w:br/>
        <w:t xml:space="preserve">Nell'Es.13.3.5 si è dimostrato che </w:t>
      </w:r>
      <w:r w:rsidRPr="000A50BF">
        <w:rPr>
          <w:i/>
        </w:rPr>
        <w:t xml:space="preserve">f </w:t>
      </w:r>
      <w:r w:rsidR="00690A30">
        <w:t xml:space="preserve"> è </w:t>
      </w:r>
      <w:r w:rsidR="00690A30" w:rsidRPr="000A50BF">
        <w:rPr>
          <w:b/>
        </w:rPr>
        <w:t xml:space="preserve">derivabile </w:t>
      </w:r>
      <w:r w:rsidR="00690A30">
        <w:t xml:space="preserve">per ogni </w:t>
      </w:r>
      <w:r w:rsidRPr="004A74A2">
        <w:rPr>
          <w:position w:val="-10"/>
        </w:rPr>
        <w:object w:dxaOrig="1180" w:dyaOrig="340">
          <v:shape id="_x0000_i1042" type="#_x0000_t75" style="width:59pt;height:17pt" o:ole="">
            <v:imagedata r:id="rId39" o:title=""/>
          </v:shape>
          <o:OLEObject Type="Embed" ProgID="Equation.3" ShapeID="_x0000_i1042" DrawAspect="Content" ObjectID="_1574710345" r:id="rId40"/>
        </w:object>
      </w:r>
      <w:r w:rsidR="00690A30">
        <w:t>.</w:t>
      </w:r>
      <w:r w:rsidR="00690A30">
        <w:br/>
      </w:r>
      <w:r w:rsidRPr="000A50BF">
        <w:rPr>
          <w:color w:val="000000"/>
        </w:rPr>
        <w:t xml:space="preserve">Per </w:t>
      </w:r>
      <w:r w:rsidR="003127E0" w:rsidRPr="00915342">
        <w:rPr>
          <w:position w:val="-6"/>
        </w:rPr>
        <w:object w:dxaOrig="680" w:dyaOrig="279">
          <v:shape id="_x0000_i1043" type="#_x0000_t75" style="width:33.5pt;height:14.5pt" o:ole="">
            <v:imagedata r:id="rId41" o:title=""/>
          </v:shape>
          <o:OLEObject Type="Embed" ProgID="Equation.3" ShapeID="_x0000_i1043" DrawAspect="Content" ObjectID="_1574710346" r:id="rId42"/>
        </w:object>
      </w:r>
      <w:r>
        <w:t xml:space="preserve"> la derivata di </w:t>
      </w:r>
      <w:r w:rsidRPr="000A50BF">
        <w:rPr>
          <w:i/>
        </w:rPr>
        <w:t>f</w:t>
      </w:r>
      <w:r>
        <w:t xml:space="preserve"> è:</w:t>
      </w:r>
    </w:p>
    <w:p w:rsidR="004A74A2" w:rsidRDefault="003127E0" w:rsidP="004A74A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A74A2">
        <w:rPr>
          <w:position w:val="-54"/>
        </w:rPr>
        <w:object w:dxaOrig="5660" w:dyaOrig="1200">
          <v:shape id="_x0000_i1044" type="#_x0000_t75" style="width:282.5pt;height:60pt" o:ole="">
            <v:imagedata r:id="rId43" o:title=""/>
          </v:shape>
          <o:OLEObject Type="Embed" ProgID="Equation.3" ShapeID="_x0000_i1044" DrawAspect="Content" ObjectID="_1574710347" r:id="rId44"/>
        </w:object>
      </w:r>
    </w:p>
    <w:p w:rsidR="00114165" w:rsidRDefault="003127E0" w:rsidP="003127E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lastRenderedPageBreak/>
        <w:t xml:space="preserve">Calcolando i limiti della derivata si conferma quanto già visto nell’Es.13.3.5 cioè </w:t>
      </w:r>
      <w:r w:rsidR="000A50BF" w:rsidRPr="003127E0">
        <w:rPr>
          <w:position w:val="-10"/>
        </w:rPr>
        <w:object w:dxaOrig="1900" w:dyaOrig="340">
          <v:shape id="_x0000_i1045" type="#_x0000_t75" style="width:95pt;height:17pt" o:ole="">
            <v:imagedata r:id="rId45" o:title=""/>
          </v:shape>
          <o:OLEObject Type="Embed" ProgID="Equation.3" ShapeID="_x0000_i1045" DrawAspect="Content" ObjectID="_1574710348" r:id="rId46"/>
        </w:object>
      </w:r>
      <w:r>
        <w:t xml:space="preserve">; infatti </w:t>
      </w:r>
      <w:r w:rsidR="004A74A2" w:rsidRPr="004A74A2">
        <w:rPr>
          <w:position w:val="-34"/>
        </w:rPr>
        <w:object w:dxaOrig="3280" w:dyaOrig="760">
          <v:shape id="_x0000_i1046" type="#_x0000_t75" style="width:164pt;height:38.5pt" o:ole="">
            <v:imagedata r:id="rId47" o:title=""/>
          </v:shape>
          <o:OLEObject Type="Embed" ProgID="Equation.3" ShapeID="_x0000_i1046" DrawAspect="Content" ObjectID="_1574710349" r:id="rId48"/>
        </w:object>
      </w:r>
      <w:r>
        <w:t>,</w:t>
      </w:r>
      <w:r w:rsidR="004A74A2">
        <w:t xml:space="preserve"> </w:t>
      </w:r>
      <w:r w:rsidRPr="004A74A2">
        <w:rPr>
          <w:position w:val="-20"/>
        </w:rPr>
        <w:object w:dxaOrig="2480" w:dyaOrig="460">
          <v:shape id="_x0000_i1047" type="#_x0000_t75" style="width:125pt;height:23pt" o:ole="">
            <v:imagedata r:id="rId49" o:title=""/>
          </v:shape>
          <o:OLEObject Type="Embed" ProgID="Equation.3" ShapeID="_x0000_i1047" DrawAspect="Content" ObjectID="_1574710350" r:id="rId50"/>
        </w:object>
      </w:r>
      <w:r>
        <w:t>.</w:t>
      </w:r>
    </w:p>
    <w:p w:rsidR="003127E0" w:rsidRPr="00114165" w:rsidRDefault="003127E0" w:rsidP="003127E0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87D8A" w:rsidRDefault="00A35733" w:rsidP="00D87D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15.2</w:t>
      </w:r>
    </w:p>
    <w:p w:rsidR="00D87D8A" w:rsidRDefault="00D87D8A" w:rsidP="00D87D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="00A35733" w:rsidRPr="00206D30">
        <w:rPr>
          <w:position w:val="-12"/>
        </w:rPr>
        <w:object w:dxaOrig="2960" w:dyaOrig="360">
          <v:shape id="_x0000_i1048" type="#_x0000_t75" style="width:147.5pt;height:19pt" o:ole="">
            <v:imagedata r:id="rId51" o:title=""/>
          </v:shape>
          <o:OLEObject Type="Embed" ProgID="Equation.3" ShapeID="_x0000_i1048" DrawAspect="Content" ObjectID="_1574710351" r:id="rId52"/>
        </w:object>
      </w:r>
      <w:r>
        <w:t xml:space="preserve">, </w:t>
      </w:r>
      <w:r>
        <w:rPr>
          <w:i/>
        </w:rPr>
        <w:t>I</w:t>
      </w:r>
      <w:r>
        <w:t xml:space="preserve"> intervallo aperto, se </w:t>
      </w:r>
      <w:r>
        <w:rPr>
          <w:i/>
        </w:rPr>
        <w:t>f</w:t>
      </w:r>
      <w:r>
        <w:t xml:space="preserve"> è deriva</w:t>
      </w:r>
      <w:r w:rsidRPr="0085121E">
        <w:t>bile in</w:t>
      </w:r>
      <w:r>
        <w:rPr>
          <w:i/>
        </w:rPr>
        <w:t xml:space="preserve"> </w:t>
      </w:r>
      <w:r w:rsidR="00667BB1">
        <w:rPr>
          <w:i/>
        </w:rPr>
        <w:t>I</w:t>
      </w:r>
      <w:r>
        <w:t xml:space="preserve"> </w:t>
      </w:r>
    </w:p>
    <w:p w:rsidR="001010FA" w:rsidRDefault="00667BB1" w:rsidP="001010F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67BB1">
        <w:rPr>
          <w:position w:val="-10"/>
        </w:rPr>
        <w:object w:dxaOrig="1880" w:dyaOrig="340">
          <v:shape id="_x0000_i1049" type="#_x0000_t75" style="width:94.5pt;height:18pt" o:ole="">
            <v:imagedata r:id="rId53" o:title=""/>
          </v:shape>
          <o:OLEObject Type="Embed" ProgID="Equation.3" ShapeID="_x0000_i1049" DrawAspect="Content" ObjectID="_1574710352" r:id="rId54"/>
        </w:object>
      </w:r>
      <w:r w:rsidR="00FD440D">
        <w:t xml:space="preserve"> </w:t>
      </w:r>
      <w:r w:rsidR="001010FA">
        <w:t xml:space="preserve"> </w:t>
      </w:r>
      <w:proofErr w:type="gramStart"/>
      <w:r w:rsidR="001010FA">
        <w:rPr>
          <w:i/>
        </w:rPr>
        <w:t xml:space="preserve">f </w:t>
      </w:r>
      <w:r w:rsidR="001010FA">
        <w:t xml:space="preserve"> crescente</w:t>
      </w:r>
      <w:proofErr w:type="gramEnd"/>
      <w:r w:rsidR="001010FA">
        <w:t xml:space="preserve"> </w:t>
      </w:r>
      <w:r w:rsidRPr="0085121E">
        <w:t>in</w:t>
      </w:r>
      <w:r>
        <w:rPr>
          <w:i/>
        </w:rPr>
        <w:t xml:space="preserve"> I</w:t>
      </w:r>
      <w:r w:rsidR="001010FA">
        <w:rPr>
          <w:bCs/>
          <w:vertAlign w:val="subscript"/>
        </w:rPr>
        <w:t>;</w:t>
      </w:r>
      <w:r w:rsidR="001010FA" w:rsidRPr="00943FD0">
        <w:t xml:space="preserve"> </w:t>
      </w:r>
    </w:p>
    <w:proofErr w:type="gramStart"/>
    <w:p w:rsidR="00FD440D" w:rsidRDefault="004E75F8" w:rsidP="00FD440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 w:rsidRPr="00667BB1">
        <w:rPr>
          <w:position w:val="-10"/>
        </w:rPr>
        <w:object w:dxaOrig="1880" w:dyaOrig="340">
          <v:shape id="_x0000_i1050" type="#_x0000_t75" style="width:94.5pt;height:18pt" o:ole="">
            <v:imagedata r:id="rId55" o:title=""/>
          </v:shape>
          <o:OLEObject Type="Embed" ProgID="Equation.3" ShapeID="_x0000_i1050" DrawAspect="Content" ObjectID="_1574710353" r:id="rId56"/>
        </w:object>
      </w:r>
      <w:r w:rsidR="00FD440D">
        <w:rPr>
          <w:i/>
        </w:rPr>
        <w:t xml:space="preserve">f  </w:t>
      </w:r>
      <w:r w:rsidR="00FD440D">
        <w:t>decrescente</w:t>
      </w:r>
      <w:proofErr w:type="gramEnd"/>
      <w:r w:rsidR="00FD440D">
        <w:t xml:space="preserve"> </w:t>
      </w:r>
      <w:r w:rsidR="00667BB1" w:rsidRPr="0085121E">
        <w:t>in</w:t>
      </w:r>
      <w:r w:rsidR="00667BB1">
        <w:rPr>
          <w:i/>
        </w:rPr>
        <w:t xml:space="preserve"> I</w:t>
      </w:r>
      <w:r w:rsidR="00667BB1">
        <w:rPr>
          <w:bCs/>
          <w:vertAlign w:val="subscript"/>
        </w:rPr>
        <w:t>;</w:t>
      </w:r>
    </w:p>
    <w:proofErr w:type="gramStart"/>
    <w:p w:rsidR="00FD440D" w:rsidRDefault="00AA11F1" w:rsidP="00FD440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667BB1">
        <w:rPr>
          <w:position w:val="-10"/>
        </w:rPr>
        <w:object w:dxaOrig="1840" w:dyaOrig="340">
          <v:shape id="_x0000_i1051" type="#_x0000_t75" style="width:92.5pt;height:18pt" o:ole="">
            <v:imagedata r:id="rId57" o:title=""/>
          </v:shape>
          <o:OLEObject Type="Embed" ProgID="Equation.3" ShapeID="_x0000_i1051" DrawAspect="Content" ObjectID="_1574710354" r:id="rId58"/>
        </w:object>
      </w:r>
      <w:r w:rsidR="00FD440D">
        <w:rPr>
          <w:i/>
        </w:rPr>
        <w:t xml:space="preserve">f  </w:t>
      </w:r>
      <w:r w:rsidR="00FD440D">
        <w:t>strettamente</w:t>
      </w:r>
      <w:proofErr w:type="gramEnd"/>
      <w:r w:rsidR="00FD440D">
        <w:t xml:space="preserve"> crescente </w:t>
      </w:r>
      <w:r w:rsidR="00667BB1" w:rsidRPr="0085121E">
        <w:t>in</w:t>
      </w:r>
      <w:r w:rsidR="00667BB1">
        <w:rPr>
          <w:i/>
        </w:rPr>
        <w:t xml:space="preserve"> I</w:t>
      </w:r>
      <w:r w:rsidR="00667BB1">
        <w:rPr>
          <w:bCs/>
          <w:vertAlign w:val="subscript"/>
        </w:rPr>
        <w:t>;</w:t>
      </w:r>
      <w:r w:rsidR="00FD440D" w:rsidRPr="00943FD0">
        <w:t xml:space="preserve"> </w:t>
      </w:r>
    </w:p>
    <w:proofErr w:type="gramStart"/>
    <w:p w:rsidR="00FD440D" w:rsidRDefault="00AA7081" w:rsidP="00FD440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 w:rsidRPr="00667BB1">
        <w:rPr>
          <w:position w:val="-10"/>
        </w:rPr>
        <w:object w:dxaOrig="1840" w:dyaOrig="340">
          <v:shape id="_x0000_i1052" type="#_x0000_t75" style="width:92.5pt;height:18pt" o:ole="">
            <v:imagedata r:id="rId59" o:title=""/>
          </v:shape>
          <o:OLEObject Type="Embed" ProgID="Equation.3" ShapeID="_x0000_i1052" DrawAspect="Content" ObjectID="_1574710355" r:id="rId60"/>
        </w:object>
      </w:r>
      <w:r w:rsidR="00FD440D">
        <w:rPr>
          <w:i/>
        </w:rPr>
        <w:t xml:space="preserve">f  </w:t>
      </w:r>
      <w:r w:rsidR="00FD440D">
        <w:t>strettamente</w:t>
      </w:r>
      <w:proofErr w:type="gramEnd"/>
      <w:r w:rsidR="00FD440D">
        <w:t xml:space="preserve"> decrescente </w:t>
      </w:r>
      <w:r w:rsidR="00667BB1" w:rsidRPr="0085121E">
        <w:t>in</w:t>
      </w:r>
      <w:r w:rsidR="00667BB1">
        <w:rPr>
          <w:i/>
        </w:rPr>
        <w:t xml:space="preserve"> I</w:t>
      </w:r>
      <w:r w:rsidR="00667BB1">
        <w:rPr>
          <w:bCs/>
          <w:vertAlign w:val="subscript"/>
        </w:rPr>
        <w:t>;</w:t>
      </w:r>
    </w:p>
    <w:p w:rsidR="00C339AC" w:rsidRDefault="00C339AC" w:rsidP="00C339AC">
      <w:pPr>
        <w:pStyle w:val="Paragrafoelenco"/>
        <w:autoSpaceDE w:val="0"/>
        <w:autoSpaceDN w:val="0"/>
        <w:adjustRightInd w:val="0"/>
        <w:spacing w:line="240" w:lineRule="atLeast"/>
        <w:ind w:left="0"/>
        <w:rPr>
          <w:b/>
        </w:rPr>
      </w:pPr>
    </w:p>
    <w:p w:rsidR="00D63E47" w:rsidRPr="00D63E47" w:rsidRDefault="00D63E47" w:rsidP="00D63E47">
      <w:pPr>
        <w:pStyle w:val="Paragrafoelenco"/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  <w:r w:rsidRPr="00D63E47">
        <w:rPr>
          <w:b/>
        </w:rPr>
        <w:t>Esempio 15.2</w:t>
      </w:r>
    </w:p>
    <w:p w:rsidR="00D63E47" w:rsidRPr="004B2D2B" w:rsidRDefault="00AA11F1" w:rsidP="00EE3941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left="66"/>
      </w:pPr>
      <w:r w:rsidRPr="001E4DD9">
        <w:rPr>
          <w:noProof/>
        </w:rPr>
        <w:drawing>
          <wp:anchor distT="0" distB="0" distL="114300" distR="114300" simplePos="0" relativeHeight="251661312" behindDoc="1" locked="0" layoutInCell="1" allowOverlap="1" wp14:anchorId="2A29DE81" wp14:editId="2349CF3C">
            <wp:simplePos x="0" y="0"/>
            <wp:positionH relativeFrom="column">
              <wp:posOffset>2828925</wp:posOffset>
            </wp:positionH>
            <wp:positionV relativeFrom="paragraph">
              <wp:posOffset>4445</wp:posOffset>
            </wp:positionV>
            <wp:extent cx="3102610" cy="2433320"/>
            <wp:effectExtent l="0" t="0" r="2540" b="5080"/>
            <wp:wrapTight wrapText="left">
              <wp:wrapPolygon edited="0">
                <wp:start x="0" y="0"/>
                <wp:lineTo x="0" y="21476"/>
                <wp:lineTo x="21485" y="21476"/>
                <wp:lineTo x="2148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E47" w:rsidRPr="006262F4">
        <w:object w:dxaOrig="1820" w:dyaOrig="360">
          <v:shape id="_x0000_i1053" type="#_x0000_t75" style="width:91pt;height:19pt" o:ole="">
            <v:imagedata r:id="rId62" o:title=""/>
          </v:shape>
          <o:OLEObject Type="Embed" ProgID="Equation.3" ShapeID="_x0000_i1053" DrawAspect="Content" ObjectID="_1574710356" r:id="rId63"/>
        </w:object>
      </w:r>
      <w:r w:rsidR="00D63E47">
        <w:t xml:space="preserve">  </w:t>
      </w:r>
      <w:r w:rsidR="00D63E47">
        <w:br/>
      </w:r>
    </w:p>
    <w:p w:rsidR="00DA6085" w:rsidRDefault="00D63E47" w:rsidP="003124E0">
      <w:pPr>
        <w:pStyle w:val="Paragrafoelenco"/>
        <w:numPr>
          <w:ilvl w:val="0"/>
          <w:numId w:val="1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262F4">
        <w:rPr>
          <w:position w:val="-10"/>
        </w:rPr>
        <w:object w:dxaOrig="1780" w:dyaOrig="340">
          <v:shape id="_x0000_i1054" type="#_x0000_t75" style="width:89pt;height:17pt" o:ole="">
            <v:imagedata r:id="rId64" o:title=""/>
          </v:shape>
          <o:OLEObject Type="Embed" ProgID="Equation.3" ShapeID="_x0000_i1054" DrawAspect="Content" ObjectID="_1574710357" r:id="rId65"/>
        </w:object>
      </w:r>
      <w:r>
        <w:t xml:space="preserve">per </w:t>
      </w:r>
      <w:r w:rsidRPr="00D63E47">
        <w:rPr>
          <w:position w:val="-24"/>
        </w:rPr>
        <w:object w:dxaOrig="620" w:dyaOrig="620">
          <v:shape id="_x0000_i1055" type="#_x0000_t75" style="width:31pt;height:31pt" o:ole="">
            <v:imagedata r:id="rId66" o:title=""/>
          </v:shape>
          <o:OLEObject Type="Embed" ProgID="Equation.3" ShapeID="_x0000_i1055" DrawAspect="Content" ObjectID="_1574710358" r:id="rId67"/>
        </w:object>
      </w:r>
      <w:r>
        <w:t xml:space="preserve">  quindi </w:t>
      </w:r>
      <w:r w:rsidR="003124E0">
        <w:br/>
      </w:r>
      <w:r w:rsidRPr="003124E0">
        <w:rPr>
          <w:i/>
        </w:rPr>
        <w:t xml:space="preserve">f  </w:t>
      </w:r>
      <w:r w:rsidRPr="00D63E47">
        <w:t>è</w:t>
      </w:r>
      <w:r>
        <w:t xml:space="preserve"> strettamente</w:t>
      </w:r>
      <w:r w:rsidR="00DA6085">
        <w:t xml:space="preserve"> crescente;</w:t>
      </w:r>
    </w:p>
    <w:p w:rsidR="00D63E47" w:rsidRDefault="003124E0" w:rsidP="003124E0">
      <w:pPr>
        <w:pStyle w:val="Paragrafoelenco"/>
        <w:numPr>
          <w:ilvl w:val="0"/>
          <w:numId w:val="1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262F4">
        <w:rPr>
          <w:position w:val="-10"/>
        </w:rPr>
        <w:object w:dxaOrig="1780" w:dyaOrig="340">
          <v:shape id="_x0000_i1056" type="#_x0000_t75" style="width:89pt;height:17pt" o:ole="">
            <v:imagedata r:id="rId68" o:title=""/>
          </v:shape>
          <o:OLEObject Type="Embed" ProgID="Equation.3" ShapeID="_x0000_i1056" DrawAspect="Content" ObjectID="_1574710359" r:id="rId69"/>
        </w:object>
      </w:r>
      <w:r w:rsidR="00D63E47">
        <w:t xml:space="preserve">per </w:t>
      </w:r>
      <w:r w:rsidR="00D63E47" w:rsidRPr="00D63E47">
        <w:rPr>
          <w:position w:val="-24"/>
        </w:rPr>
        <w:object w:dxaOrig="600" w:dyaOrig="620">
          <v:shape id="_x0000_i1057" type="#_x0000_t75" style="width:30pt;height:31pt" o:ole="">
            <v:imagedata r:id="rId70" o:title=""/>
          </v:shape>
          <o:OLEObject Type="Embed" ProgID="Equation.3" ShapeID="_x0000_i1057" DrawAspect="Content" ObjectID="_1574710360" r:id="rId71"/>
        </w:object>
      </w:r>
      <w:r w:rsidR="00D63E47">
        <w:t xml:space="preserve"> quindi </w:t>
      </w:r>
      <w:r>
        <w:t xml:space="preserve"> </w:t>
      </w:r>
      <w:r>
        <w:br/>
      </w:r>
      <w:r w:rsidR="00D63E47" w:rsidRPr="003124E0">
        <w:rPr>
          <w:i/>
        </w:rPr>
        <w:t xml:space="preserve">f  </w:t>
      </w:r>
      <w:r w:rsidR="00D63E47" w:rsidRPr="00D63E47">
        <w:t>è</w:t>
      </w:r>
      <w:r w:rsidR="00D63E47">
        <w:t xml:space="preserve"> strettamente decrescente.</w:t>
      </w:r>
    </w:p>
    <w:p w:rsidR="00D63E47" w:rsidRDefault="00D63E47" w:rsidP="003124E0">
      <w:pPr>
        <w:pStyle w:val="Paragrafoelenco"/>
        <w:numPr>
          <w:ilvl w:val="0"/>
          <w:numId w:val="1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t xml:space="preserve">Per </w:t>
      </w:r>
      <w:r w:rsidRPr="00D63E47">
        <w:rPr>
          <w:position w:val="-24"/>
        </w:rPr>
        <w:object w:dxaOrig="620" w:dyaOrig="620">
          <v:shape id="_x0000_i1058" type="#_x0000_t75" style="width:31pt;height:31pt" o:ole="">
            <v:imagedata r:id="rId72" o:title=""/>
          </v:shape>
          <o:OLEObject Type="Embed" ProgID="Equation.3" ShapeID="_x0000_i1058" DrawAspect="Content" ObjectID="_1574710361" r:id="rId73"/>
        </w:object>
      </w:r>
      <w:r>
        <w:t xml:space="preserve">  </w:t>
      </w:r>
      <w:r w:rsidRPr="003124E0">
        <w:rPr>
          <w:i/>
        </w:rPr>
        <w:t xml:space="preserve">f </w:t>
      </w:r>
      <w:r w:rsidR="00DA6085">
        <w:t xml:space="preserve"> ha un minimo pari a </w:t>
      </w:r>
      <w:r w:rsidR="00DA6085" w:rsidRPr="00DA6085">
        <w:rPr>
          <w:position w:val="-28"/>
        </w:rPr>
        <w:object w:dxaOrig="2020" w:dyaOrig="680">
          <v:shape id="_x0000_i1059" type="#_x0000_t75" style="width:101pt;height:33.5pt" o:ole="">
            <v:imagedata r:id="rId74" o:title=""/>
          </v:shape>
          <o:OLEObject Type="Embed" ProgID="Equation.3" ShapeID="_x0000_i1059" DrawAspect="Content" ObjectID="_1574710362" r:id="rId75"/>
        </w:object>
      </w:r>
      <w:r w:rsidR="00DA6085">
        <w:t xml:space="preserve"> </w:t>
      </w:r>
      <w:r>
        <w:t>.</w:t>
      </w:r>
    </w:p>
    <w:p w:rsidR="00D63E47" w:rsidRDefault="00DA6085" w:rsidP="00D63E4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Si osserva che </w:t>
      </w:r>
      <w:r w:rsidRPr="00D63E47">
        <w:rPr>
          <w:position w:val="-24"/>
        </w:rPr>
        <w:object w:dxaOrig="620" w:dyaOrig="620">
          <v:shape id="_x0000_i1060" type="#_x0000_t75" style="width:31pt;height:31pt" o:ole="">
            <v:imagedata r:id="rId72" o:title=""/>
          </v:shape>
          <o:OLEObject Type="Embed" ProgID="Equation.3" ShapeID="_x0000_i1060" DrawAspect="Content" ObjectID="_1574710363" r:id="rId76"/>
        </w:object>
      </w:r>
      <w:r>
        <w:t xml:space="preserve"> è il punto medio fra 1 e 2 (intersezione con l’asse </w:t>
      </w:r>
      <w:r>
        <w:rPr>
          <w:i/>
        </w:rPr>
        <w:t xml:space="preserve">x </w:t>
      </w:r>
      <w:r>
        <w:t xml:space="preserve">) e il punto </w:t>
      </w:r>
      <w:r w:rsidRPr="004948C3">
        <w:rPr>
          <w:position w:val="-28"/>
        </w:rPr>
        <w:object w:dxaOrig="880" w:dyaOrig="680">
          <v:shape id="_x0000_i1061" type="#_x0000_t75" style="width:44.5pt;height:33.5pt" o:ole="">
            <v:imagedata r:id="rId77" o:title=""/>
          </v:shape>
          <o:OLEObject Type="Embed" ProgID="Equation.3" ShapeID="_x0000_i1061" DrawAspect="Content" ObjectID="_1574710364" r:id="rId78"/>
        </w:object>
      </w:r>
      <w:r>
        <w:t xml:space="preserve"> è il vertice della parabola.</w:t>
      </w:r>
    </w:p>
    <w:p w:rsidR="00D63E47" w:rsidRPr="00D63E47" w:rsidRDefault="00D63E47" w:rsidP="00D63E47">
      <w:pPr>
        <w:tabs>
          <w:tab w:val="left" w:pos="8640"/>
        </w:tabs>
        <w:ind w:right="-82"/>
        <w:rPr>
          <w:bCs/>
          <w:vertAlign w:val="subscript"/>
        </w:rPr>
      </w:pPr>
    </w:p>
    <w:p w:rsidR="00D87D8A" w:rsidRDefault="00D87D8A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rPr>
          <w:b/>
          <w:bCs/>
        </w:rPr>
      </w:pPr>
      <w:r w:rsidRPr="002B19DB">
        <w:rPr>
          <w:b/>
          <w:bCs/>
        </w:rPr>
        <w:t>Dimostrazione</w:t>
      </w:r>
      <w:r w:rsidR="004F571E" w:rsidRPr="004F571E">
        <w:rPr>
          <w:b/>
          <w:bCs/>
        </w:rPr>
        <w:t xml:space="preserve"> </w:t>
      </w:r>
      <w:r w:rsidR="004F571E" w:rsidRPr="004F571E">
        <w:t>(Programma avanzato)</w:t>
      </w:r>
    </w:p>
    <w:p w:rsidR="0036545A" w:rsidRDefault="0036545A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rPr>
          <w:bCs/>
          <w:vertAlign w:val="subscript"/>
        </w:rPr>
      </w:pPr>
      <w:r>
        <w:t xml:space="preserve">Se </w:t>
      </w:r>
      <w:r>
        <w:rPr>
          <w:i/>
        </w:rPr>
        <w:t xml:space="preserve">f </w:t>
      </w:r>
      <w:r>
        <w:t xml:space="preserve">derivabile in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i/>
        </w:rPr>
        <w:t xml:space="preserve"> </w:t>
      </w:r>
      <w:r>
        <w:t xml:space="preserve">esiste </w:t>
      </w:r>
      <w:r w:rsidRPr="001913A0">
        <w:rPr>
          <w:position w:val="-24"/>
        </w:rPr>
        <w:object w:dxaOrig="3500" w:dyaOrig="639">
          <v:shape id="_x0000_i1062" type="#_x0000_t75" style="width:175pt;height:33.5pt" o:ole="">
            <v:imagedata r:id="rId79" o:title=""/>
          </v:shape>
          <o:OLEObject Type="Embed" ProgID="Equation.3" ShapeID="_x0000_i1062" DrawAspect="Content" ObjectID="_1574710365" r:id="rId80"/>
        </w:object>
      </w:r>
      <w:r>
        <w:t xml:space="preserve"> , per il teorema della </w:t>
      </w:r>
      <w:r w:rsidRPr="0036545A">
        <w:rPr>
          <w:b/>
        </w:rPr>
        <w:t>permanenza del segno</w:t>
      </w:r>
      <w:r>
        <w:t xml:space="preserve"> si deduce che esiste </w:t>
      </w:r>
      <w:r w:rsidRPr="0036545A">
        <w:rPr>
          <w:position w:val="-12"/>
        </w:rPr>
        <w:object w:dxaOrig="1980" w:dyaOrig="380">
          <v:shape id="_x0000_i1063" type="#_x0000_t75" style="width:99.5pt;height:19pt" o:ole="">
            <v:imagedata r:id="rId81" o:title=""/>
          </v:shape>
          <o:OLEObject Type="Embed" ProgID="Equation.3" ShapeID="_x0000_i1063" DrawAspect="Content" ObjectID="_1574710366" r:id="rId82"/>
        </w:object>
      </w:r>
      <w:r>
        <w:t xml:space="preserve">, intorno destro di </w:t>
      </w:r>
      <w:r>
        <w:rPr>
          <w:i/>
        </w:rPr>
        <w:t>x</w:t>
      </w:r>
      <w:r>
        <w:rPr>
          <w:vertAlign w:val="subscript"/>
        </w:rPr>
        <w:t xml:space="preserve">0, </w:t>
      </w:r>
      <w:r>
        <w:t xml:space="preserve">tale che </w:t>
      </w:r>
      <w:r w:rsidRPr="0036545A">
        <w:rPr>
          <w:position w:val="-12"/>
        </w:rPr>
        <w:object w:dxaOrig="3159" w:dyaOrig="380">
          <v:shape id="_x0000_i1064" type="#_x0000_t75" style="width:159pt;height:19pt" o:ole="">
            <v:imagedata r:id="rId83" o:title=""/>
          </v:shape>
          <o:OLEObject Type="Embed" ProgID="Equation.3" ShapeID="_x0000_i1064" DrawAspect="Content" ObjectID="_1574710367" r:id="rId84"/>
        </w:object>
      </w:r>
      <w:r>
        <w:t xml:space="preserve"> ossia </w:t>
      </w:r>
      <w:r w:rsidRPr="004948C3">
        <w:rPr>
          <w:position w:val="-12"/>
        </w:rPr>
        <w:object w:dxaOrig="1300" w:dyaOrig="360">
          <v:shape id="_x0000_i1065" type="#_x0000_t75" style="width:65pt;height:19pt" o:ole="">
            <v:imagedata r:id="rId85" o:title=""/>
          </v:shape>
          <o:OLEObject Type="Embed" ProgID="Equation.3" ShapeID="_x0000_i1065" DrawAspect="Content" ObjectID="_1574710368" r:id="rId86"/>
        </w:object>
      </w:r>
      <w:r>
        <w:t xml:space="preserve"> quindi </w:t>
      </w:r>
      <w:r>
        <w:rPr>
          <w:i/>
        </w:rPr>
        <w:t xml:space="preserve">f  </w:t>
      </w:r>
      <w:r>
        <w:t xml:space="preserve">strettamente crescente </w:t>
      </w:r>
      <w:r w:rsidR="00FC261C">
        <w:t xml:space="preserve">in </w:t>
      </w:r>
      <w:r>
        <w:rPr>
          <w:bCs/>
          <w:i/>
        </w:rPr>
        <w:t>x</w:t>
      </w:r>
      <w:r>
        <w:rPr>
          <w:bCs/>
          <w:vertAlign w:val="subscript"/>
        </w:rPr>
        <w:t>0.</w:t>
      </w:r>
    </w:p>
    <w:p w:rsidR="0036545A" w:rsidRDefault="0036545A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</w:pPr>
      <w:r w:rsidRPr="0036545A">
        <w:rPr>
          <w:bCs/>
        </w:rPr>
        <w:t>Analogam</w:t>
      </w:r>
      <w:r>
        <w:rPr>
          <w:bCs/>
        </w:rPr>
        <w:t>e</w:t>
      </w:r>
      <w:r w:rsidRPr="0036545A">
        <w:rPr>
          <w:bCs/>
        </w:rPr>
        <w:t xml:space="preserve">nte </w:t>
      </w:r>
      <w:r w:rsidRPr="0036545A">
        <w:t xml:space="preserve"> </w:t>
      </w:r>
      <w:r>
        <w:t>si dimostra</w:t>
      </w:r>
      <w:r w:rsidR="0091648D">
        <w:t>no i casi</w:t>
      </w:r>
      <w:r>
        <w:t xml:space="preserve"> </w:t>
      </w:r>
      <w:r w:rsidR="0091648D" w:rsidRPr="00943FD0">
        <w:rPr>
          <w:position w:val="-12"/>
        </w:rPr>
        <w:object w:dxaOrig="1040" w:dyaOrig="360">
          <v:shape id="_x0000_i1066" type="#_x0000_t75" style="width:53pt;height:19pt" o:ole="">
            <v:imagedata r:id="rId87" o:title=""/>
          </v:shape>
          <o:OLEObject Type="Embed" ProgID="Equation.3" ShapeID="_x0000_i1066" DrawAspect="Content" ObjectID="_1574710369" r:id="rId88"/>
        </w:object>
      </w:r>
      <w:r w:rsidR="0091648D" w:rsidRPr="00943FD0">
        <w:rPr>
          <w:position w:val="-12"/>
        </w:rPr>
        <w:object w:dxaOrig="1040" w:dyaOrig="360">
          <v:shape id="_x0000_i1067" type="#_x0000_t75" style="width:53pt;height:19pt" o:ole="">
            <v:imagedata r:id="rId89" o:title=""/>
          </v:shape>
          <o:OLEObject Type="Embed" ProgID="Equation.3" ShapeID="_x0000_i1067" DrawAspect="Content" ObjectID="_1574710370" r:id="rId90"/>
        </w:object>
      </w:r>
      <w:r w:rsidR="0091648D" w:rsidRPr="00943FD0">
        <w:rPr>
          <w:position w:val="-12"/>
        </w:rPr>
        <w:object w:dxaOrig="1040" w:dyaOrig="360">
          <v:shape id="_x0000_i1068" type="#_x0000_t75" style="width:53pt;height:19pt" o:ole="">
            <v:imagedata r:id="rId91" o:title=""/>
          </v:shape>
          <o:OLEObject Type="Embed" ProgID="Equation.3" ShapeID="_x0000_i1068" DrawAspect="Content" ObjectID="_1574710371" r:id="rId92"/>
        </w:object>
      </w:r>
      <w:r>
        <w:t>.</w:t>
      </w:r>
    </w:p>
    <w:p w:rsidR="0036545A" w:rsidRDefault="0036545A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rPr>
          <w:b/>
        </w:rPr>
      </w:pPr>
      <w:r w:rsidRPr="0036545A">
        <w:rPr>
          <w:b/>
        </w:rPr>
        <w:t>Osservazione</w:t>
      </w:r>
      <w:r>
        <w:rPr>
          <w:b/>
        </w:rPr>
        <w:t xml:space="preserve"> importante</w:t>
      </w:r>
    </w:p>
    <w:p w:rsidR="00CE10FF" w:rsidRPr="00CE10FF" w:rsidRDefault="0036545A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rPr>
          <w:bCs/>
        </w:rPr>
      </w:pPr>
      <w:r>
        <w:t xml:space="preserve">Il teorema afferma che la positività o negatività  della derivata di </w:t>
      </w:r>
      <w:r>
        <w:rPr>
          <w:i/>
        </w:rPr>
        <w:t xml:space="preserve">f </w:t>
      </w:r>
      <w:r>
        <w:t xml:space="preserve">è condizione sufficiente per la stretta monotonia di </w:t>
      </w:r>
      <w:r>
        <w:rPr>
          <w:i/>
        </w:rPr>
        <w:t>f</w:t>
      </w:r>
      <w:r>
        <w:t>, tuttavia non è condizione necessaria; infatti</w:t>
      </w:r>
      <w:r w:rsidR="0091648D">
        <w:t>, per esempio,</w:t>
      </w:r>
      <w:r>
        <w:t xml:space="preserve"> la funzione </w:t>
      </w:r>
      <w:r w:rsidR="00D63E47" w:rsidRPr="0036545A">
        <w:rPr>
          <w:position w:val="-10"/>
        </w:rPr>
        <w:object w:dxaOrig="980" w:dyaOrig="360">
          <v:shape id="_x0000_i1069" type="#_x0000_t75" style="width:49pt;height:19pt" o:ole="">
            <v:imagedata r:id="rId93" o:title=""/>
          </v:shape>
          <o:OLEObject Type="Embed" ProgID="Equation.3" ShapeID="_x0000_i1069" DrawAspect="Content" ObjectID="_1574710372" r:id="rId94"/>
        </w:object>
      </w:r>
      <w:r w:rsidR="00D63E47">
        <w:t xml:space="preserve">è strettamente crescente per ogni </w:t>
      </w:r>
      <w:r w:rsidR="00D63E47" w:rsidRPr="00D63E47">
        <w:rPr>
          <w:i/>
        </w:rPr>
        <w:t>x</w:t>
      </w:r>
      <w:r w:rsidR="00D63E47">
        <w:t xml:space="preserve"> reale tuttavia l</w:t>
      </w:r>
      <w:r w:rsidR="00D63E47" w:rsidRPr="00D63E47">
        <w:t>a</w:t>
      </w:r>
      <w:r w:rsidR="00D63E47">
        <w:t xml:space="preserve"> derivata </w:t>
      </w:r>
      <w:r w:rsidR="00EE3941" w:rsidRPr="0036545A">
        <w:rPr>
          <w:position w:val="-10"/>
        </w:rPr>
        <w:object w:dxaOrig="1160" w:dyaOrig="360">
          <v:shape id="_x0000_i1070" type="#_x0000_t75" style="width:59pt;height:19pt" o:ole="">
            <v:imagedata r:id="rId95" o:title=""/>
          </v:shape>
          <o:OLEObject Type="Embed" ProgID="Equation.3" ShapeID="_x0000_i1070" DrawAspect="Content" ObjectID="_1574710373" r:id="rId96"/>
        </w:object>
      </w:r>
      <w:r w:rsidR="00D63E47">
        <w:t xml:space="preserve"> non è positiva nell’origine:</w:t>
      </w:r>
      <w:r w:rsidR="00D63E47" w:rsidRPr="0036545A">
        <w:rPr>
          <w:position w:val="-10"/>
        </w:rPr>
        <w:object w:dxaOrig="940" w:dyaOrig="340">
          <v:shape id="_x0000_i1071" type="#_x0000_t75" style="width:48pt;height:17pt" o:ole="">
            <v:imagedata r:id="rId97" o:title=""/>
          </v:shape>
          <o:OLEObject Type="Embed" ProgID="Equation.3" ShapeID="_x0000_i1071" DrawAspect="Content" ObjectID="_1574710374" r:id="rId98"/>
        </w:object>
      </w:r>
      <w:r w:rsidR="00D63E47">
        <w:t>!</w:t>
      </w:r>
    </w:p>
    <w:p w:rsidR="00CE10FF" w:rsidRDefault="00CE10FF" w:rsidP="004F571E">
      <w:pPr>
        <w:tabs>
          <w:tab w:val="left" w:pos="8640"/>
        </w:tabs>
        <w:ind w:right="-82"/>
        <w:rPr>
          <w:b/>
        </w:rPr>
      </w:pPr>
    </w:p>
    <w:p w:rsidR="004F571E" w:rsidRDefault="004F571E" w:rsidP="004F571E">
      <w:pPr>
        <w:tabs>
          <w:tab w:val="left" w:pos="8640"/>
        </w:tabs>
        <w:ind w:right="-82"/>
      </w:pPr>
      <w:r>
        <w:t>Utilizzando i</w:t>
      </w:r>
      <w:r w:rsidRPr="004F571E">
        <w:t>l teorem</w:t>
      </w:r>
      <w:r>
        <w:t>a</w:t>
      </w:r>
      <w:r w:rsidRPr="004F571E">
        <w:t xml:space="preserve"> precedente </w:t>
      </w:r>
      <w:r>
        <w:t xml:space="preserve">(15.2), in base al segno delle derivata prima in un intorno opportuno di </w:t>
      </w:r>
      <w:r>
        <w:rPr>
          <w:i/>
        </w:rPr>
        <w:t>x</w:t>
      </w:r>
      <w:proofErr w:type="gramStart"/>
      <w:r>
        <w:rPr>
          <w:vertAlign w:val="subscript"/>
        </w:rPr>
        <w:t>0</w:t>
      </w:r>
      <w:r>
        <w:t xml:space="preserve"> ,</w:t>
      </w:r>
      <w:proofErr w:type="gramEnd"/>
      <w:r>
        <w:t xml:space="preserve"> è possibile dedurre se un punto </w:t>
      </w:r>
      <w:r>
        <w:rPr>
          <w:i/>
        </w:rPr>
        <w:t>x</w:t>
      </w:r>
      <w:r>
        <w:rPr>
          <w:vertAlign w:val="subscript"/>
        </w:rPr>
        <w:t xml:space="preserve">0 </w:t>
      </w:r>
      <w:r>
        <w:t>è di massimo o minimo relativo.</w:t>
      </w:r>
    </w:p>
    <w:p w:rsidR="004F571E" w:rsidRDefault="004F571E" w:rsidP="004F571E">
      <w:pPr>
        <w:tabs>
          <w:tab w:val="left" w:pos="8640"/>
        </w:tabs>
        <w:ind w:right="-82"/>
      </w:pPr>
      <w:r>
        <w:t xml:space="preserve">Il problema è determinare </w:t>
      </w:r>
      <w:proofErr w:type="gramStart"/>
      <w:r>
        <w:t>i punto</w:t>
      </w:r>
      <w:proofErr w:type="gramEnd"/>
      <w:r>
        <w:t xml:space="preserve"> da studiare ossia i “</w:t>
      </w:r>
      <w:r w:rsidR="00231B91">
        <w:t xml:space="preserve">punti </w:t>
      </w:r>
      <w:r>
        <w:t xml:space="preserve">candidati” ad essere punti di massimo o di minimo relativo (estremanti). Il teorema di </w:t>
      </w:r>
      <w:proofErr w:type="spellStart"/>
      <w:r>
        <w:t>Fermat</w:t>
      </w:r>
      <w:proofErr w:type="spellEnd"/>
      <w:r>
        <w:t xml:space="preserve"> che segue è di importanza </w:t>
      </w:r>
      <w:proofErr w:type="gramStart"/>
      <w:r>
        <w:t>assoluta  in</w:t>
      </w:r>
      <w:proofErr w:type="gramEnd"/>
      <w:r>
        <w:t xml:space="preserve"> quanto fornisce una </w:t>
      </w:r>
      <w:r w:rsidR="00046154">
        <w:rPr>
          <w:b/>
        </w:rPr>
        <w:t>c</w:t>
      </w:r>
      <w:r>
        <w:rPr>
          <w:b/>
        </w:rPr>
        <w:t>ondizione necessaria</w:t>
      </w:r>
      <w:r w:rsidR="00046154">
        <w:rPr>
          <w:b/>
        </w:rPr>
        <w:t xml:space="preserve"> (CN)</w:t>
      </w:r>
      <w:r>
        <w:rPr>
          <w:b/>
        </w:rPr>
        <w:t xml:space="preserve"> </w:t>
      </w:r>
      <w:r>
        <w:t>affinché un punto di derivabilità dell</w:t>
      </w:r>
      <w:r w:rsidR="00231B91">
        <w:t>a funzione possa essere di massimo o minimo relativo, cioè permette di individuare i “punti candidati”.</w:t>
      </w:r>
    </w:p>
    <w:p w:rsidR="00046154" w:rsidRPr="00046154" w:rsidRDefault="00046154" w:rsidP="004F571E">
      <w:pPr>
        <w:tabs>
          <w:tab w:val="left" w:pos="8640"/>
        </w:tabs>
        <w:ind w:right="-82"/>
      </w:pPr>
      <w:r>
        <w:rPr>
          <w:b/>
        </w:rPr>
        <w:lastRenderedPageBreak/>
        <w:t>Attenzione</w:t>
      </w:r>
      <w:r>
        <w:t xml:space="preserve">: essendo una CN il teorema di </w:t>
      </w:r>
      <w:proofErr w:type="spellStart"/>
      <w:r>
        <w:t>Fermat</w:t>
      </w:r>
      <w:proofErr w:type="spellEnd"/>
      <w:r>
        <w:t xml:space="preserve"> non garantisce che i punti trovati siano estremanti.</w:t>
      </w:r>
    </w:p>
    <w:p w:rsidR="00FC261C" w:rsidRDefault="00FC261C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Teorema 15.3 di </w:t>
      </w:r>
      <w:proofErr w:type="spellStart"/>
      <w:r>
        <w:rPr>
          <w:b/>
        </w:rPr>
        <w:t>Fermat</w:t>
      </w:r>
      <w:proofErr w:type="spellEnd"/>
    </w:p>
    <w:p w:rsidR="00FC261C" w:rsidRDefault="00FC261C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206D30">
        <w:rPr>
          <w:position w:val="-12"/>
        </w:rPr>
        <w:object w:dxaOrig="2960" w:dyaOrig="360">
          <v:shape id="_x0000_i1072" type="#_x0000_t75" style="width:147.5pt;height:19pt" o:ole="">
            <v:imagedata r:id="rId51" o:title=""/>
          </v:shape>
          <o:OLEObject Type="Embed" ProgID="Equation.3" ShapeID="_x0000_i1072" DrawAspect="Content" ObjectID="_1574710375" r:id="rId99"/>
        </w:object>
      </w:r>
      <w:r>
        <w:t xml:space="preserve">, </w:t>
      </w:r>
      <w:r>
        <w:rPr>
          <w:i/>
        </w:rPr>
        <w:t>I</w:t>
      </w:r>
      <w:r>
        <w:t xml:space="preserve"> intervallo aperto, </w:t>
      </w:r>
      <w:r>
        <w:rPr>
          <w:i/>
        </w:rPr>
        <w:t>f</w:t>
      </w:r>
      <w:r>
        <w:t xml:space="preserve"> è deriva</w:t>
      </w:r>
      <w:r w:rsidRPr="0085121E">
        <w:t>bile in</w:t>
      </w:r>
      <w:r>
        <w:rPr>
          <w:i/>
        </w:rPr>
        <w:t xml:space="preserve"> </w:t>
      </w:r>
      <w:r w:rsidRPr="0085121E">
        <w:rPr>
          <w:i/>
        </w:rPr>
        <w:t>x</w:t>
      </w:r>
      <w:r>
        <w:rPr>
          <w:vertAlign w:val="subscript"/>
        </w:rPr>
        <w:t>0</w:t>
      </w:r>
    </w:p>
    <w:p w:rsidR="00FC261C" w:rsidRPr="00740321" w:rsidRDefault="00FC261C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jc w:val="center"/>
        <w:rPr>
          <w:b/>
          <w:i/>
        </w:rPr>
      </w:pPr>
      <w:r>
        <w:t xml:space="preserve">se </w:t>
      </w:r>
      <w:r w:rsidRPr="0085121E">
        <w:rPr>
          <w:i/>
        </w:rPr>
        <w:t>x</w:t>
      </w:r>
      <w:r>
        <w:rPr>
          <w:vertAlign w:val="subscript"/>
        </w:rPr>
        <w:t xml:space="preserve">0 </w:t>
      </w:r>
      <w:r>
        <w:t xml:space="preserve">è punto di massimo o minimo locale allora </w:t>
      </w:r>
      <w:r w:rsidRPr="00943FD0">
        <w:rPr>
          <w:position w:val="-12"/>
        </w:rPr>
        <w:object w:dxaOrig="1060" w:dyaOrig="360">
          <v:shape id="_x0000_i1073" type="#_x0000_t75" style="width:55pt;height:19pt" o:ole="">
            <v:imagedata r:id="rId100" o:title=""/>
          </v:shape>
          <o:OLEObject Type="Embed" ProgID="Equation.3" ShapeID="_x0000_i1073" DrawAspect="Content" ObjectID="_1574710376" r:id="rId101"/>
        </w:object>
      </w:r>
      <w:r w:rsidR="00740321">
        <w:t xml:space="preserve"> e </w:t>
      </w:r>
      <w:r w:rsidR="00740321" w:rsidRPr="00281E55">
        <w:rPr>
          <w:b/>
          <w:i/>
        </w:rPr>
        <w:t>x</w:t>
      </w:r>
      <w:r w:rsidR="00740321" w:rsidRPr="00281E55">
        <w:rPr>
          <w:b/>
          <w:vertAlign w:val="subscript"/>
        </w:rPr>
        <w:t>0</w:t>
      </w:r>
      <w:r w:rsidR="00740321">
        <w:rPr>
          <w:vertAlign w:val="subscript"/>
        </w:rPr>
        <w:t xml:space="preserve"> </w:t>
      </w:r>
      <w:r w:rsidR="00740321">
        <w:t xml:space="preserve">si dice </w:t>
      </w:r>
      <w:r w:rsidR="00740321">
        <w:rPr>
          <w:b/>
        </w:rPr>
        <w:t xml:space="preserve">punto stazionario per </w:t>
      </w:r>
      <w:r w:rsidR="00740321">
        <w:rPr>
          <w:b/>
          <w:i/>
        </w:rPr>
        <w:t>f</w:t>
      </w:r>
    </w:p>
    <w:p w:rsidR="00FC261C" w:rsidRDefault="00FC261C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jc w:val="center"/>
      </w:pPr>
      <w:r>
        <w:t>ossia</w:t>
      </w:r>
    </w:p>
    <w:p w:rsidR="00FC261C" w:rsidRDefault="00FC261C" w:rsidP="004F5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ind w:right="-82"/>
        <w:jc w:val="center"/>
        <w:rPr>
          <w:color w:val="000000"/>
        </w:rPr>
      </w:pPr>
      <w:r w:rsidRPr="00943FD0">
        <w:rPr>
          <w:position w:val="-12"/>
        </w:rPr>
        <w:object w:dxaOrig="1060" w:dyaOrig="360">
          <v:shape id="_x0000_i1074" type="#_x0000_t75" style="width:55pt;height:19pt" o:ole="">
            <v:imagedata r:id="rId102" o:title=""/>
          </v:shape>
          <o:OLEObject Type="Embed" ProgID="Equation.3" ShapeID="_x0000_i1074" DrawAspect="Content" ObjectID="_1574710377" r:id="rId103"/>
        </w:object>
      </w:r>
      <w:r>
        <w:t xml:space="preserve"> è </w:t>
      </w:r>
      <w:r w:rsidRPr="00FC261C">
        <w:rPr>
          <w:b/>
        </w:rPr>
        <w:t>condizione necessaria</w:t>
      </w:r>
      <w:r>
        <w:t xml:space="preserve"> affinché </w:t>
      </w:r>
      <w:r w:rsidRPr="0085121E">
        <w:rPr>
          <w:i/>
        </w:rPr>
        <w:t>x</w:t>
      </w:r>
      <w:r>
        <w:rPr>
          <w:vertAlign w:val="subscript"/>
        </w:rPr>
        <w:t xml:space="preserve">0 </w:t>
      </w:r>
      <w:r>
        <w:t>sia punto di massimo o minimo locale</w:t>
      </w:r>
    </w:p>
    <w:p w:rsidR="00FD77E5" w:rsidRDefault="00FD77E5" w:rsidP="00FD77E5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EE3941" w:rsidRDefault="00EE3941" w:rsidP="00EE3941">
      <w:pPr>
        <w:pStyle w:val="Paragrafoelenco"/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  <w:r>
        <w:rPr>
          <w:b/>
        </w:rPr>
        <w:t>Esempi 15.3</w:t>
      </w:r>
      <w:r>
        <w:rPr>
          <w:b/>
        </w:rPr>
        <w:br/>
      </w:r>
    </w:p>
    <w:p w:rsidR="00EE3941" w:rsidRPr="00EE3941" w:rsidRDefault="00EE3941" w:rsidP="00EE3941">
      <w:pPr>
        <w:pStyle w:val="Paragrafoelenco"/>
        <w:numPr>
          <w:ilvl w:val="0"/>
          <w:numId w:val="26"/>
        </w:num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t>Continua Esem</w:t>
      </w:r>
      <w:r w:rsidRPr="00EE3941">
        <w:t xml:space="preserve">pio 15.2 </w:t>
      </w:r>
    </w:p>
    <w:p w:rsidR="00EE3941" w:rsidRDefault="00EE3941" w:rsidP="00EE3941">
      <w:pPr>
        <w:pStyle w:val="Paragrafoelenco"/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Come osservato </w:t>
      </w:r>
      <w:r w:rsidRPr="00D63E47">
        <w:rPr>
          <w:position w:val="-24"/>
        </w:rPr>
        <w:object w:dxaOrig="720" w:dyaOrig="620">
          <v:shape id="_x0000_i1075" type="#_x0000_t75" style="width:36pt;height:31pt" o:ole="">
            <v:imagedata r:id="rId104" o:title=""/>
          </v:shape>
          <o:OLEObject Type="Embed" ProgID="Equation.3" ShapeID="_x0000_i1075" DrawAspect="Content" ObjectID="_1574710378" r:id="rId105"/>
        </w:object>
      </w:r>
      <w:r>
        <w:t xml:space="preserve"> </w:t>
      </w:r>
      <w:r w:rsidRPr="003124E0">
        <w:rPr>
          <w:i/>
        </w:rPr>
        <w:t xml:space="preserve"> </w:t>
      </w:r>
      <w:r>
        <w:t xml:space="preserve"> è un punto di minimo per</w:t>
      </w:r>
      <w:r w:rsidRPr="006262F4">
        <w:rPr>
          <w:position w:val="-10"/>
        </w:rPr>
        <w:object w:dxaOrig="1820" w:dyaOrig="360">
          <v:shape id="_x0000_i1076" type="#_x0000_t75" style="width:91pt;height:19pt" o:ole="">
            <v:imagedata r:id="rId62" o:title=""/>
          </v:shape>
          <o:OLEObject Type="Embed" ProgID="Equation.3" ShapeID="_x0000_i1076" DrawAspect="Content" ObjectID="_1574710379" r:id="rId106"/>
        </w:object>
      </w:r>
      <w:r>
        <w:t xml:space="preserve">, quindi  </w:t>
      </w:r>
      <w:r w:rsidRPr="006262F4">
        <w:rPr>
          <w:position w:val="-10"/>
        </w:rPr>
        <w:object w:dxaOrig="1780" w:dyaOrig="340">
          <v:shape id="_x0000_i1077" type="#_x0000_t75" style="width:89pt;height:17pt" o:ole="">
            <v:imagedata r:id="rId107" o:title=""/>
          </v:shape>
          <o:OLEObject Type="Embed" ProgID="Equation.3" ShapeID="_x0000_i1077" DrawAspect="Content" ObjectID="_1574710380" r:id="rId108"/>
        </w:object>
      </w:r>
      <w:r>
        <w:t xml:space="preserve">per </w:t>
      </w:r>
      <w:r w:rsidRPr="00D63E47">
        <w:rPr>
          <w:position w:val="-24"/>
        </w:rPr>
        <w:object w:dxaOrig="620" w:dyaOrig="620">
          <v:shape id="_x0000_i1078" type="#_x0000_t75" style="width:31pt;height:31pt" o:ole="">
            <v:imagedata r:id="rId109" o:title=""/>
          </v:shape>
          <o:OLEObject Type="Embed" ProgID="Equation.3" ShapeID="_x0000_i1078" DrawAspect="Content" ObjectID="_1574710381" r:id="rId110"/>
        </w:object>
      </w:r>
      <w:r>
        <w:t xml:space="preserve">. In questo caso non possono esistere altri punti di minimo o massimo locale poiché la derivata si annulla solo per un valore di </w:t>
      </w:r>
      <w:r>
        <w:rPr>
          <w:i/>
        </w:rPr>
        <w:t>x.</w:t>
      </w:r>
    </w:p>
    <w:p w:rsidR="00EE3941" w:rsidRDefault="00EE3941" w:rsidP="00272879">
      <w:pPr>
        <w:pStyle w:val="Paragrafoelenco"/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</w:p>
    <w:p w:rsidR="00E50A0D" w:rsidRDefault="006E291F" w:rsidP="00EE3941">
      <w:pPr>
        <w:pStyle w:val="Paragrafoelenco"/>
        <w:numPr>
          <w:ilvl w:val="0"/>
          <w:numId w:val="26"/>
        </w:num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Dal </w:t>
      </w:r>
      <w:r w:rsidR="00E50A0D">
        <w:t xml:space="preserve">suo </w:t>
      </w:r>
      <w:r>
        <w:t xml:space="preserve">grafico si individua che </w:t>
      </w:r>
      <w:r w:rsidR="00272879">
        <w:t>la funzione</w:t>
      </w:r>
      <w:r w:rsidRPr="00272879">
        <w:rPr>
          <w:position w:val="-10"/>
        </w:rPr>
        <w:object w:dxaOrig="1120" w:dyaOrig="400">
          <v:shape id="_x0000_i1079" type="#_x0000_t75" style="width:56.5pt;height:20.5pt" o:ole="">
            <v:imagedata r:id="rId111" o:title=""/>
          </v:shape>
          <o:OLEObject Type="Embed" ProgID="Equation.3" ShapeID="_x0000_i1079" DrawAspect="Content" ObjectID="_1574710382" r:id="rId112"/>
        </w:object>
      </w:r>
      <w:r>
        <w:t xml:space="preserve">ha in </w:t>
      </w:r>
      <w:r>
        <w:rPr>
          <w:i/>
        </w:rPr>
        <w:t>x</w:t>
      </w:r>
      <w:r w:rsidR="00EE3941">
        <w:t xml:space="preserve">=0 il massimo; </w:t>
      </w:r>
      <w:r>
        <w:t xml:space="preserve"> </w:t>
      </w:r>
      <w:r>
        <w:rPr>
          <w:i/>
        </w:rPr>
        <w:t>x</w:t>
      </w:r>
      <w:r>
        <w:t xml:space="preserve">=0 è l’unica soluzione dell’equazione </w:t>
      </w:r>
      <w:r w:rsidRPr="00272879">
        <w:rPr>
          <w:position w:val="-10"/>
        </w:rPr>
        <w:object w:dxaOrig="1960" w:dyaOrig="400">
          <v:shape id="_x0000_i1080" type="#_x0000_t75" style="width:98.5pt;height:20.5pt" o:ole="">
            <v:imagedata r:id="rId113" o:title=""/>
          </v:shape>
          <o:OLEObject Type="Embed" ProgID="Equation.3" ShapeID="_x0000_i1080" DrawAspect="Content" ObjectID="_1574710383" r:id="rId114"/>
        </w:object>
      </w:r>
      <w:r w:rsidR="00EE3941">
        <w:t xml:space="preserve"> quindi </w:t>
      </w:r>
      <w:r w:rsidR="00EE3941">
        <w:rPr>
          <w:i/>
        </w:rPr>
        <w:t xml:space="preserve">f </w:t>
      </w:r>
      <w:r w:rsidR="00EE3941">
        <w:t>non può avere altri punti di estremo.</w:t>
      </w:r>
    </w:p>
    <w:p w:rsidR="00272879" w:rsidRDefault="006E291F" w:rsidP="00EE3941">
      <w:pPr>
        <w:pStyle w:val="Paragrafoelenco"/>
        <w:numPr>
          <w:ilvl w:val="0"/>
          <w:numId w:val="26"/>
        </w:num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La funzione </w:t>
      </w:r>
      <w:r w:rsidRPr="00272879">
        <w:rPr>
          <w:position w:val="-10"/>
        </w:rPr>
        <w:object w:dxaOrig="1260" w:dyaOrig="340">
          <v:shape id="_x0000_i1081" type="#_x0000_t75" style="width:63.5pt;height:17pt" o:ole="">
            <v:imagedata r:id="rId115" o:title=""/>
          </v:shape>
          <o:OLEObject Type="Embed" ProgID="Equation.3" ShapeID="_x0000_i1081" DrawAspect="Content" ObjectID="_1574710384" r:id="rId116"/>
        </w:object>
      </w:r>
      <w:r>
        <w:t xml:space="preserve"> ha nei punti </w:t>
      </w:r>
      <w:r w:rsidRPr="006E291F">
        <w:rPr>
          <w:position w:val="-24"/>
        </w:rPr>
        <w:object w:dxaOrig="1900" w:dyaOrig="620">
          <v:shape id="_x0000_i1082" type="#_x0000_t75" style="width:96pt;height:31pt" o:ole="">
            <v:imagedata r:id="rId117" o:title=""/>
          </v:shape>
          <o:OLEObject Type="Embed" ProgID="Equation.3" ShapeID="_x0000_i1082" DrawAspect="Content" ObjectID="_1574710385" r:id="rId118"/>
        </w:object>
      </w:r>
      <w:r>
        <w:t xml:space="preserve"> il valore massimo 1 e nei punti </w:t>
      </w:r>
      <w:r w:rsidRPr="006E291F">
        <w:rPr>
          <w:position w:val="-24"/>
        </w:rPr>
        <w:object w:dxaOrig="2000" w:dyaOrig="620">
          <v:shape id="_x0000_i1083" type="#_x0000_t75" style="width:101pt;height:31pt" o:ole="">
            <v:imagedata r:id="rId119" o:title=""/>
          </v:shape>
          <o:OLEObject Type="Embed" ProgID="Equation.3" ShapeID="_x0000_i1083" DrawAspect="Content" ObjectID="_1574710386" r:id="rId120"/>
        </w:object>
      </w:r>
      <w:r>
        <w:t xml:space="preserve"> il valore minimo -1, tali punti si possono ottenere applicando il teorema di </w:t>
      </w:r>
      <w:proofErr w:type="spellStart"/>
      <w:r>
        <w:t>Fermat</w:t>
      </w:r>
      <w:proofErr w:type="spellEnd"/>
      <w:r>
        <w:t xml:space="preserve">; infatti per tali valori </w:t>
      </w:r>
      <w:r w:rsidRPr="00272879">
        <w:rPr>
          <w:position w:val="-10"/>
        </w:rPr>
        <w:object w:dxaOrig="1680" w:dyaOrig="340">
          <v:shape id="_x0000_i1084" type="#_x0000_t75" style="width:85pt;height:17pt" o:ole="">
            <v:imagedata r:id="rId121" o:title=""/>
          </v:shape>
          <o:OLEObject Type="Embed" ProgID="Equation.3" ShapeID="_x0000_i1084" DrawAspect="Content" ObjectID="_1574710387" r:id="rId122"/>
        </w:object>
      </w:r>
      <w:r w:rsidR="00272879">
        <w:t>.</w:t>
      </w:r>
    </w:p>
    <w:p w:rsidR="006857DC" w:rsidRDefault="006E291F" w:rsidP="00881274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La funzione </w:t>
      </w:r>
      <w:r w:rsidRPr="00272879">
        <w:rPr>
          <w:position w:val="-10"/>
        </w:rPr>
        <w:object w:dxaOrig="1260" w:dyaOrig="340">
          <v:shape id="_x0000_i1085" type="#_x0000_t75" style="width:63.5pt;height:17pt" o:ole="">
            <v:imagedata r:id="rId123" o:title=""/>
          </v:shape>
          <o:OLEObject Type="Embed" ProgID="Equation.3" ShapeID="_x0000_i1085" DrawAspect="Content" ObjectID="_1574710388" r:id="rId124"/>
        </w:object>
      </w:r>
      <w:r>
        <w:t xml:space="preserve"> ha nei punti </w:t>
      </w:r>
      <w:r w:rsidRPr="006E291F">
        <w:rPr>
          <w:position w:val="-10"/>
        </w:rPr>
        <w:object w:dxaOrig="1460" w:dyaOrig="320">
          <v:shape id="_x0000_i1086" type="#_x0000_t75" style="width:73pt;height:15.5pt" o:ole="">
            <v:imagedata r:id="rId125" o:title=""/>
          </v:shape>
          <o:OLEObject Type="Embed" ProgID="Equation.3" ShapeID="_x0000_i1086" DrawAspect="Content" ObjectID="_1574710389" r:id="rId126"/>
        </w:object>
      </w:r>
      <w:r>
        <w:t xml:space="preserve"> il valore massimo 1 e nei punti </w:t>
      </w:r>
      <w:r w:rsidRPr="006E291F">
        <w:rPr>
          <w:position w:val="-10"/>
        </w:rPr>
        <w:object w:dxaOrig="1920" w:dyaOrig="340">
          <v:shape id="_x0000_i1087" type="#_x0000_t75" style="width:97pt;height:17pt" o:ole="">
            <v:imagedata r:id="rId127" o:title=""/>
          </v:shape>
          <o:OLEObject Type="Embed" ProgID="Equation.3" ShapeID="_x0000_i1087" DrawAspect="Content" ObjectID="_1574710390" r:id="rId128"/>
        </w:object>
      </w:r>
      <w:r>
        <w:t xml:space="preserve"> il valore minimo -1, tali punti si possono ottenere applicando il teorema di </w:t>
      </w:r>
      <w:proofErr w:type="spellStart"/>
      <w:r>
        <w:t>Fermat</w:t>
      </w:r>
      <w:proofErr w:type="spellEnd"/>
      <w:r>
        <w:t xml:space="preserve">; infatti per tali valori </w:t>
      </w:r>
      <w:r w:rsidR="00E50A0D" w:rsidRPr="00272879">
        <w:rPr>
          <w:position w:val="-10"/>
        </w:rPr>
        <w:object w:dxaOrig="1760" w:dyaOrig="340">
          <v:shape id="_x0000_i1088" type="#_x0000_t75" style="width:89pt;height:17pt" o:ole="">
            <v:imagedata r:id="rId129" o:title=""/>
          </v:shape>
          <o:OLEObject Type="Embed" ProgID="Equation.3" ShapeID="_x0000_i1088" DrawAspect="Content" ObjectID="_1574710391" r:id="rId130"/>
        </w:object>
      </w:r>
      <w:r>
        <w:t>.</w:t>
      </w:r>
    </w:p>
    <w:p w:rsidR="002170F7" w:rsidRDefault="002170F7" w:rsidP="00881274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La funzione </w:t>
      </w:r>
      <w:r w:rsidRPr="002170F7">
        <w:rPr>
          <w:position w:val="-16"/>
        </w:rPr>
        <w:object w:dxaOrig="1080" w:dyaOrig="440">
          <v:shape id="_x0000_i1089" type="#_x0000_t75" style="width:55pt;height:21.5pt" o:ole="">
            <v:imagedata r:id="rId131" o:title=""/>
          </v:shape>
          <o:OLEObject Type="Embed" ProgID="Equation.3" ShapeID="_x0000_i1089" DrawAspect="Content" ObjectID="_1574710392" r:id="rId132"/>
        </w:object>
      </w:r>
      <w:r>
        <w:t xml:space="preserve"> ha in  </w:t>
      </w:r>
      <w:r w:rsidRPr="006857DC">
        <w:rPr>
          <w:i/>
        </w:rPr>
        <w:t>x</w:t>
      </w:r>
      <w:r>
        <w:t xml:space="preserve">=0 un minimo; per applicare il teorema di </w:t>
      </w:r>
      <w:proofErr w:type="spellStart"/>
      <w:r>
        <w:t>Fermat</w:t>
      </w:r>
      <w:proofErr w:type="spellEnd"/>
      <w:r>
        <w:t xml:space="preserve"> bisogna verificare che </w:t>
      </w:r>
      <w:r w:rsidRPr="006857DC">
        <w:rPr>
          <w:i/>
        </w:rPr>
        <w:t xml:space="preserve">f </w:t>
      </w:r>
      <w:r>
        <w:t xml:space="preserve"> è derivabile in  </w:t>
      </w:r>
      <w:r w:rsidRPr="006857DC">
        <w:rPr>
          <w:i/>
        </w:rPr>
        <w:t>x</w:t>
      </w:r>
      <w:r w:rsidR="006857DC">
        <w:t>=0:</w:t>
      </w:r>
      <w:r>
        <w:t xml:space="preserve"> </w:t>
      </w:r>
      <w:r w:rsidR="006857DC" w:rsidRPr="002170F7">
        <w:rPr>
          <w:position w:val="-20"/>
        </w:rPr>
        <w:object w:dxaOrig="2720" w:dyaOrig="460">
          <v:shape id="_x0000_i1090" type="#_x0000_t75" style="width:137pt;height:23pt" o:ole="">
            <v:imagedata r:id="rId133" o:title=""/>
          </v:shape>
          <o:OLEObject Type="Embed" ProgID="Equation.3" ShapeID="_x0000_i1090" DrawAspect="Content" ObjectID="_1574710393" r:id="rId134"/>
        </w:object>
      </w:r>
      <w:r>
        <w:t xml:space="preserve"> </w:t>
      </w:r>
      <w:r w:rsidR="006857DC">
        <w:t xml:space="preserve">e </w:t>
      </w:r>
      <w:r w:rsidR="006857DC" w:rsidRPr="002170F7">
        <w:rPr>
          <w:position w:val="-20"/>
        </w:rPr>
        <w:object w:dxaOrig="2520" w:dyaOrig="460">
          <v:shape id="_x0000_i1091" type="#_x0000_t75" style="width:127pt;height:23pt" o:ole="">
            <v:imagedata r:id="rId135" o:title=""/>
          </v:shape>
          <o:OLEObject Type="Embed" ProgID="Equation.3" ShapeID="_x0000_i1091" DrawAspect="Content" ObjectID="_1574710394" r:id="rId136"/>
        </w:object>
      </w:r>
      <w:r>
        <w:t xml:space="preserve">quindi </w:t>
      </w:r>
      <w:r w:rsidR="009E73DD">
        <w:rPr>
          <w:i/>
        </w:rPr>
        <w:t>f</w:t>
      </w:r>
      <w:r w:rsidR="009E73DD">
        <w:t xml:space="preserve"> è derivabile per ogni </w:t>
      </w:r>
      <w:r w:rsidR="009E73DD">
        <w:rPr>
          <w:i/>
        </w:rPr>
        <w:t>x</w:t>
      </w:r>
      <w:r w:rsidR="009E73DD">
        <w:t xml:space="preserve">; </w:t>
      </w:r>
      <w:r w:rsidR="00201404" w:rsidRPr="002170F7">
        <w:rPr>
          <w:position w:val="-34"/>
        </w:rPr>
        <w:object w:dxaOrig="2260" w:dyaOrig="800">
          <v:shape id="_x0000_i1092" type="#_x0000_t75" style="width:114pt;height:39.5pt" o:ole="">
            <v:imagedata r:id="rId137" o:title=""/>
          </v:shape>
          <o:OLEObject Type="Embed" ProgID="Equation.3" ShapeID="_x0000_i1092" DrawAspect="Content" ObjectID="_1574710395" r:id="rId138"/>
        </w:object>
      </w:r>
      <w:r w:rsidR="006857DC">
        <w:t xml:space="preserve"> e </w:t>
      </w:r>
      <w:r w:rsidR="00201404" w:rsidRPr="006857DC">
        <w:rPr>
          <w:position w:val="-10"/>
        </w:rPr>
        <w:object w:dxaOrig="1820" w:dyaOrig="340">
          <v:shape id="_x0000_i1093" type="#_x0000_t75" style="width:91pt;height:17pt" o:ole="">
            <v:imagedata r:id="rId139" o:title=""/>
          </v:shape>
          <o:OLEObject Type="Embed" ProgID="Equation.3" ShapeID="_x0000_i1093" DrawAspect="Content" ObjectID="_1574710396" r:id="rId140"/>
        </w:object>
      </w:r>
      <w:r w:rsidR="009E73DD">
        <w:t>punto stazionario</w:t>
      </w:r>
      <w:r w:rsidR="006857DC">
        <w:t>.</w:t>
      </w:r>
      <w:r w:rsidR="00A40539">
        <w:br/>
        <w:t xml:space="preserve">Il fatto che </w:t>
      </w:r>
      <w:r w:rsidR="00A40539" w:rsidRPr="00A40539">
        <w:rPr>
          <w:position w:val="-6"/>
        </w:rPr>
        <w:object w:dxaOrig="560" w:dyaOrig="279">
          <v:shape id="_x0000_i1094" type="#_x0000_t75" style="width:29pt;height:14.5pt" o:ole="">
            <v:imagedata r:id="rId141" o:title=""/>
          </v:shape>
          <o:OLEObject Type="Embed" ProgID="Equation.3" ShapeID="_x0000_i1094" DrawAspect="Content" ObjectID="_1574710397" r:id="rId142"/>
        </w:object>
      </w:r>
      <w:r w:rsidR="00A40539">
        <w:t xml:space="preserve"> sia punto di minimo si deduce dal fatto che </w:t>
      </w:r>
      <w:r w:rsidR="00A40539" w:rsidRPr="002170F7">
        <w:rPr>
          <w:position w:val="-16"/>
        </w:rPr>
        <w:object w:dxaOrig="2180" w:dyaOrig="440">
          <v:shape id="_x0000_i1095" type="#_x0000_t75" style="width:110.5pt;height:21.5pt" o:ole="">
            <v:imagedata r:id="rId143" o:title=""/>
          </v:shape>
          <o:OLEObject Type="Embed" ProgID="Equation.3" ShapeID="_x0000_i1095" DrawAspect="Content" ObjectID="_1574710398" r:id="rId144"/>
        </w:object>
      </w:r>
      <w:r w:rsidR="00A40539">
        <w:t>.</w:t>
      </w:r>
    </w:p>
    <w:p w:rsidR="00881274" w:rsidRDefault="00881274" w:rsidP="00881274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45D6BE" wp14:editId="784BE8D9">
            <wp:simplePos x="0" y="0"/>
            <wp:positionH relativeFrom="column">
              <wp:posOffset>2954655</wp:posOffset>
            </wp:positionH>
            <wp:positionV relativeFrom="paragraph">
              <wp:posOffset>144780</wp:posOffset>
            </wp:positionV>
            <wp:extent cx="2858135" cy="2771775"/>
            <wp:effectExtent l="0" t="0" r="0" b="9525"/>
            <wp:wrapTight wrapText="left">
              <wp:wrapPolygon edited="0">
                <wp:start x="0" y="0"/>
                <wp:lineTo x="0" y="21526"/>
                <wp:lineTo x="21451" y="21526"/>
                <wp:lineTo x="21451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D0" w:rsidRPr="000546C8">
        <w:rPr>
          <w:position w:val="-46"/>
        </w:rPr>
        <w:object w:dxaOrig="2200" w:dyaOrig="1040">
          <v:shape id="_x0000_i1096" type="#_x0000_t75" style="width:110.5pt;height:51.5pt" o:ole="">
            <v:imagedata r:id="rId146" o:title=""/>
          </v:shape>
          <o:OLEObject Type="Embed" ProgID="Equation.3" ShapeID="_x0000_i1096" DrawAspect="Content" ObjectID="_1574710399" r:id="rId147"/>
        </w:object>
      </w:r>
      <w:r w:rsidR="005429D0">
        <w:t xml:space="preserve"> è </w:t>
      </w:r>
      <w:r w:rsidR="005429D0" w:rsidRPr="004D090B">
        <w:rPr>
          <w:b/>
        </w:rPr>
        <w:t xml:space="preserve">derivabile </w:t>
      </w:r>
      <w:r w:rsidR="005429D0">
        <w:t xml:space="preserve">per ogni </w:t>
      </w:r>
      <w:r w:rsidR="005429D0" w:rsidRPr="00317C91">
        <w:rPr>
          <w:position w:val="-6"/>
        </w:rPr>
        <w:object w:dxaOrig="580" w:dyaOrig="279">
          <v:shape id="_x0000_i1097" type="#_x0000_t75" style="width:29pt;height:14.5pt" o:ole="">
            <v:imagedata r:id="rId148" o:title=""/>
          </v:shape>
          <o:OLEObject Type="Embed" ProgID="Equation.3" ShapeID="_x0000_i1097" DrawAspect="Content" ObjectID="_1574710400" r:id="rId149"/>
        </w:object>
      </w:r>
      <w:r w:rsidR="00862DD5">
        <w:t xml:space="preserve">, </w:t>
      </w:r>
    </w:p>
    <w:p w:rsidR="00AE43F6" w:rsidRDefault="004A37EE" w:rsidP="0088127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0546C8">
        <w:rPr>
          <w:position w:val="-46"/>
        </w:rPr>
        <w:object w:dxaOrig="3040" w:dyaOrig="1040">
          <v:shape id="_x0000_i1098" type="#_x0000_t75" style="width:152.5pt;height:51.5pt" o:ole="">
            <v:imagedata r:id="rId150" o:title=""/>
          </v:shape>
          <o:OLEObject Type="Embed" ProgID="Equation.3" ShapeID="_x0000_i1098" DrawAspect="Content" ObjectID="_1574710401" r:id="rId151"/>
        </w:object>
      </w:r>
      <w:r w:rsidR="00AE43F6">
        <w:br/>
      </w:r>
      <w:r w:rsidR="00AE43F6">
        <w:br/>
      </w:r>
      <w:r w:rsidR="00AE43F6">
        <w:br/>
      </w:r>
      <w:r w:rsidRPr="00F92B80">
        <w:rPr>
          <w:position w:val="-24"/>
        </w:rPr>
        <w:object w:dxaOrig="2220" w:dyaOrig="620">
          <v:shape id="_x0000_i1099" type="#_x0000_t75" style="width:113pt;height:31pt" o:ole="">
            <v:imagedata r:id="rId152" o:title=""/>
          </v:shape>
          <o:OLEObject Type="Embed" ProgID="Equation.3" ShapeID="_x0000_i1099" DrawAspect="Content" ObjectID="_1574710402" r:id="rId153"/>
        </w:object>
      </w:r>
      <w:r w:rsidR="00A40539">
        <w:t xml:space="preserve"> le soluzioni sono le ascisse</w:t>
      </w:r>
      <w:r w:rsidR="00862DD5">
        <w:t xml:space="preserve"> dei punti stazionari</w:t>
      </w:r>
      <w:r w:rsidR="00A40539">
        <w:t xml:space="preserve"> </w:t>
      </w:r>
      <w:r w:rsidR="00AE43F6">
        <w:t xml:space="preserve">corrispondenti alle intersezioni dei grafici </w:t>
      </w:r>
      <w:r w:rsidR="00AE43F6" w:rsidRPr="00AE43F6">
        <w:rPr>
          <w:position w:val="-10"/>
        </w:rPr>
        <w:object w:dxaOrig="2299" w:dyaOrig="340">
          <v:shape id="_x0000_i1100" type="#_x0000_t75" style="width:115pt;height:17pt" o:ole="">
            <v:imagedata r:id="rId154" o:title=""/>
          </v:shape>
          <o:OLEObject Type="Embed" ProgID="Equation.3" ShapeID="_x0000_i1100" DrawAspect="Content" ObjectID="_1574710403" r:id="rId155"/>
        </w:object>
      </w:r>
      <w:r w:rsidR="00AE43F6">
        <w:t xml:space="preserve"> come in figura.</w:t>
      </w:r>
    </w:p>
    <w:p w:rsidR="001A7AF8" w:rsidRDefault="001A7AF8" w:rsidP="001A7AF8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FD77E5" w:rsidRDefault="00FD77E5" w:rsidP="001A7AF8">
      <w:pPr>
        <w:autoSpaceDE w:val="0"/>
        <w:autoSpaceDN w:val="0"/>
        <w:adjustRightInd w:val="0"/>
        <w:spacing w:line="240" w:lineRule="atLeast"/>
        <w:rPr>
          <w:b/>
          <w:bCs/>
        </w:rPr>
      </w:pPr>
      <w:r w:rsidRPr="002B19DB">
        <w:rPr>
          <w:b/>
          <w:bCs/>
        </w:rPr>
        <w:t>Dimostrazione</w:t>
      </w:r>
      <w:r w:rsidR="00BE06CA">
        <w:rPr>
          <w:b/>
          <w:bCs/>
        </w:rPr>
        <w:t xml:space="preserve"> </w:t>
      </w:r>
      <w:r w:rsidR="00BE06CA" w:rsidRPr="004F571E">
        <w:t>(Programma avanzato)</w:t>
      </w:r>
    </w:p>
    <w:p w:rsidR="005676E7" w:rsidRDefault="00FD77E5" w:rsidP="00FD77E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 </w:t>
      </w:r>
      <w:r>
        <w:rPr>
          <w:bCs/>
          <w:i/>
        </w:rPr>
        <w:t>x</w:t>
      </w:r>
      <w:r>
        <w:rPr>
          <w:bCs/>
          <w:vertAlign w:val="subscript"/>
        </w:rPr>
        <w:t xml:space="preserve">0 </w:t>
      </w:r>
      <w:r>
        <w:rPr>
          <w:bCs/>
        </w:rPr>
        <w:t xml:space="preserve"> è punto di minimo locale allora </w:t>
      </w:r>
      <w:r>
        <w:t xml:space="preserve">esiste </w:t>
      </w:r>
      <w:r w:rsidRPr="0036545A">
        <w:rPr>
          <w:position w:val="-12"/>
        </w:rPr>
        <w:object w:dxaOrig="560" w:dyaOrig="360">
          <v:shape id="_x0000_i1101" type="#_x0000_t75" style="width:29pt;height:19pt" o:ole="">
            <v:imagedata r:id="rId156" o:title=""/>
          </v:shape>
          <o:OLEObject Type="Embed" ProgID="Equation.3" ShapeID="_x0000_i1101" DrawAspect="Content" ObjectID="_1574710404" r:id="rId157"/>
        </w:object>
      </w:r>
      <w:r>
        <w:t xml:space="preserve">, intorno di </w:t>
      </w:r>
      <w:r>
        <w:rPr>
          <w:i/>
        </w:rPr>
        <w:t>x</w:t>
      </w:r>
      <w:r>
        <w:rPr>
          <w:vertAlign w:val="subscript"/>
        </w:rPr>
        <w:t xml:space="preserve">0, </w:t>
      </w:r>
      <w:r>
        <w:t xml:space="preserve">tale che </w:t>
      </w:r>
      <w:r w:rsidRPr="0036545A">
        <w:rPr>
          <w:position w:val="-12"/>
        </w:rPr>
        <w:object w:dxaOrig="2680" w:dyaOrig="360">
          <v:shape id="_x0000_i1102" type="#_x0000_t75" style="width:134.5pt;height:19pt" o:ole="">
            <v:imagedata r:id="rId158" o:title=""/>
          </v:shape>
          <o:OLEObject Type="Embed" ProgID="Equation.3" ShapeID="_x0000_i1102" DrawAspect="Content" ObjectID="_1574710405" r:id="rId159"/>
        </w:object>
      </w:r>
      <w:r w:rsidR="005676E7">
        <w:t xml:space="preserve"> quindi, scelto </w:t>
      </w:r>
      <w:r w:rsidR="005676E7">
        <w:rPr>
          <w:i/>
        </w:rPr>
        <w:t xml:space="preserve">h </w:t>
      </w:r>
      <w:r w:rsidR="005676E7">
        <w:t xml:space="preserve">tale che </w:t>
      </w:r>
      <w:r w:rsidR="005676E7" w:rsidRPr="005676E7">
        <w:rPr>
          <w:position w:val="-12"/>
        </w:rPr>
        <w:object w:dxaOrig="1380" w:dyaOrig="360">
          <v:shape id="_x0000_i1103" type="#_x0000_t75" style="width:69.5pt;height:19pt" o:ole="">
            <v:imagedata r:id="rId160" o:title=""/>
          </v:shape>
          <o:OLEObject Type="Embed" ProgID="Equation.3" ShapeID="_x0000_i1103" DrawAspect="Content" ObjectID="_1574710406" r:id="rId161"/>
        </w:object>
      </w:r>
      <w:r w:rsidR="005676E7">
        <w:t xml:space="preserve"> si hanno due casi:</w:t>
      </w:r>
    </w:p>
    <w:p w:rsidR="005676E7" w:rsidRDefault="005676E7" w:rsidP="00FD77E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D41498" w:rsidRDefault="00FD77E5" w:rsidP="005676E7">
      <w:pPr>
        <w:pStyle w:val="Paragrafoelenco"/>
        <w:numPr>
          <w:ilvl w:val="0"/>
          <w:numId w:val="1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per </w:t>
      </w:r>
      <w:r w:rsidRPr="005676E7">
        <w:rPr>
          <w:i/>
        </w:rPr>
        <w:t>h</w:t>
      </w:r>
      <w:r>
        <w:t xml:space="preserve">&gt;0 </w:t>
      </w:r>
      <w:r w:rsidR="00D41498">
        <w:t xml:space="preserve">  </w:t>
      </w:r>
      <w:r w:rsidRPr="004948C3">
        <w:rPr>
          <w:position w:val="-24"/>
        </w:rPr>
        <w:object w:dxaOrig="2140" w:dyaOrig="639">
          <v:shape id="_x0000_i1104" type="#_x0000_t75" style="width:107pt;height:33.5pt" o:ole="">
            <v:imagedata r:id="rId162" o:title=""/>
          </v:shape>
          <o:OLEObject Type="Embed" ProgID="Equation.3" ShapeID="_x0000_i1104" DrawAspect="Content" ObjectID="_1574710407" r:id="rId163"/>
        </w:object>
      </w:r>
      <w:r w:rsidR="00D41498">
        <w:t xml:space="preserve">, per il teorema della </w:t>
      </w:r>
      <w:r w:rsidR="00D41498" w:rsidRPr="005676E7">
        <w:rPr>
          <w:b/>
        </w:rPr>
        <w:t>permanenza del segno</w:t>
      </w:r>
      <w:r w:rsidR="00D41498">
        <w:t xml:space="preserve"> si deduce</w:t>
      </w:r>
      <w:r w:rsidR="00D41498" w:rsidRPr="001913A0">
        <w:t xml:space="preserve"> </w:t>
      </w:r>
    </w:p>
    <w:p w:rsidR="00D41498" w:rsidRDefault="00D41498" w:rsidP="00D414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1913A0">
        <w:rPr>
          <w:position w:val="-24"/>
        </w:rPr>
        <w:object w:dxaOrig="3480" w:dyaOrig="639">
          <v:shape id="_x0000_i1105" type="#_x0000_t75" style="width:175pt;height:33.5pt" o:ole="">
            <v:imagedata r:id="rId164" o:title=""/>
          </v:shape>
          <o:OLEObject Type="Embed" ProgID="Equation.3" ShapeID="_x0000_i1105" DrawAspect="Content" ObjectID="_1574710408" r:id="rId165"/>
        </w:object>
      </w:r>
      <w:r>
        <w:t xml:space="preserve">     (1)       </w:t>
      </w:r>
    </w:p>
    <w:p w:rsidR="007310CA" w:rsidRDefault="007310CA" w:rsidP="00D414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</w:p>
    <w:p w:rsidR="00D41498" w:rsidRDefault="00D41498" w:rsidP="005676E7">
      <w:pPr>
        <w:pStyle w:val="Paragrafoelenco"/>
        <w:numPr>
          <w:ilvl w:val="0"/>
          <w:numId w:val="1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per </w:t>
      </w:r>
      <w:r w:rsidRPr="005676E7">
        <w:rPr>
          <w:i/>
        </w:rPr>
        <w:t>h</w:t>
      </w:r>
      <w:r>
        <w:t xml:space="preserve">&lt;0   </w:t>
      </w:r>
      <w:r w:rsidRPr="004948C3">
        <w:rPr>
          <w:position w:val="-24"/>
        </w:rPr>
        <w:object w:dxaOrig="2140" w:dyaOrig="639">
          <v:shape id="_x0000_i1106" type="#_x0000_t75" style="width:107pt;height:33.5pt" o:ole="">
            <v:imagedata r:id="rId166" o:title=""/>
          </v:shape>
          <o:OLEObject Type="Embed" ProgID="Equation.3" ShapeID="_x0000_i1106" DrawAspect="Content" ObjectID="_1574710409" r:id="rId167"/>
        </w:object>
      </w:r>
      <w:r>
        <w:t xml:space="preserve">, per il teorema della </w:t>
      </w:r>
      <w:r w:rsidRPr="005676E7">
        <w:rPr>
          <w:b/>
        </w:rPr>
        <w:t>permanenza del segno</w:t>
      </w:r>
      <w:r>
        <w:t xml:space="preserve"> si deduce</w:t>
      </w:r>
      <w:r w:rsidRPr="001913A0">
        <w:t xml:space="preserve"> </w:t>
      </w:r>
    </w:p>
    <w:p w:rsidR="00D41498" w:rsidRDefault="00D41498" w:rsidP="00D414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1913A0">
        <w:rPr>
          <w:position w:val="-24"/>
        </w:rPr>
        <w:object w:dxaOrig="3480" w:dyaOrig="639">
          <v:shape id="_x0000_i1107" type="#_x0000_t75" style="width:175pt;height:33.5pt" o:ole="">
            <v:imagedata r:id="rId168" o:title=""/>
          </v:shape>
          <o:OLEObject Type="Embed" ProgID="Equation.3" ShapeID="_x0000_i1107" DrawAspect="Content" ObjectID="_1574710410" r:id="rId169"/>
        </w:object>
      </w:r>
      <w:r>
        <w:t xml:space="preserve">   (2)          </w:t>
      </w:r>
    </w:p>
    <w:p w:rsidR="00FD77E5" w:rsidRPr="00D41498" w:rsidRDefault="00D41498" w:rsidP="00FD77E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Poiché </w:t>
      </w:r>
      <w:r>
        <w:rPr>
          <w:bCs/>
          <w:i/>
        </w:rPr>
        <w:t xml:space="preserve">f </w:t>
      </w:r>
      <w:r>
        <w:rPr>
          <w:bCs/>
        </w:rPr>
        <w:t xml:space="preserve"> è derivabile in </w:t>
      </w:r>
      <w:r>
        <w:rPr>
          <w:i/>
        </w:rPr>
        <w:t>x</w:t>
      </w:r>
      <w:r>
        <w:rPr>
          <w:vertAlign w:val="subscript"/>
        </w:rPr>
        <w:t xml:space="preserve">0,  </w:t>
      </w:r>
      <w:r w:rsidRPr="00D41498">
        <w:t xml:space="preserve">le derivate destra e sinistra sono </w:t>
      </w:r>
      <w:r w:rsidRPr="00D41498">
        <w:rPr>
          <w:bCs/>
        </w:rPr>
        <w:t xml:space="preserve">uguali </w:t>
      </w:r>
      <w:r>
        <w:rPr>
          <w:bCs/>
        </w:rPr>
        <w:t>quindi, d</w:t>
      </w:r>
      <w:r w:rsidRPr="00D41498">
        <w:rPr>
          <w:bCs/>
        </w:rPr>
        <w:t>ovendo vale</w:t>
      </w:r>
      <w:r>
        <w:rPr>
          <w:bCs/>
        </w:rPr>
        <w:t xml:space="preserve">re sia la (1) che la (2) si deduce che </w:t>
      </w:r>
      <w:r w:rsidRPr="00943FD0">
        <w:rPr>
          <w:position w:val="-12"/>
        </w:rPr>
        <w:object w:dxaOrig="1060" w:dyaOrig="360">
          <v:shape id="_x0000_i1108" type="#_x0000_t75" style="width:55pt;height:19pt" o:ole="">
            <v:imagedata r:id="rId102" o:title=""/>
          </v:shape>
          <o:OLEObject Type="Embed" ProgID="Equation.3" ShapeID="_x0000_i1108" DrawAspect="Content" ObjectID="_1574710411" r:id="rId170"/>
        </w:object>
      </w:r>
      <w:r>
        <w:t>.</w:t>
      </w:r>
    </w:p>
    <w:p w:rsidR="00FD77E5" w:rsidRDefault="00FD77E5" w:rsidP="00FD77E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proofErr w:type="gramStart"/>
      <w:r w:rsidRPr="0036545A">
        <w:rPr>
          <w:bCs/>
        </w:rPr>
        <w:t>Analogam</w:t>
      </w:r>
      <w:r>
        <w:rPr>
          <w:bCs/>
        </w:rPr>
        <w:t>e</w:t>
      </w:r>
      <w:r w:rsidRPr="0036545A">
        <w:rPr>
          <w:bCs/>
        </w:rPr>
        <w:t xml:space="preserve">nte </w:t>
      </w:r>
      <w:r w:rsidRPr="0036545A">
        <w:t xml:space="preserve"> </w:t>
      </w:r>
      <w:r>
        <w:t>si</w:t>
      </w:r>
      <w:proofErr w:type="gramEnd"/>
      <w:r>
        <w:t xml:space="preserve"> dimostra il caso </w:t>
      </w:r>
      <w:r w:rsidR="00D41498">
        <w:t xml:space="preserve">in cui </w:t>
      </w:r>
      <w:r w:rsidR="00D41498">
        <w:rPr>
          <w:bCs/>
          <w:i/>
        </w:rPr>
        <w:t>x</w:t>
      </w:r>
      <w:r w:rsidR="00D41498">
        <w:rPr>
          <w:bCs/>
          <w:vertAlign w:val="subscript"/>
        </w:rPr>
        <w:t xml:space="preserve">0 </w:t>
      </w:r>
      <w:r w:rsidR="00D41498">
        <w:rPr>
          <w:bCs/>
        </w:rPr>
        <w:t xml:space="preserve"> è punto di massimo locale</w:t>
      </w:r>
      <w:r>
        <w:t>.</w:t>
      </w:r>
    </w:p>
    <w:p w:rsidR="006E291F" w:rsidRDefault="006E291F" w:rsidP="006E291F">
      <w:pPr>
        <w:pStyle w:val="Paragrafoelenco"/>
        <w:autoSpaceDE w:val="0"/>
        <w:autoSpaceDN w:val="0"/>
        <w:adjustRightInd w:val="0"/>
        <w:spacing w:line="240" w:lineRule="atLeast"/>
        <w:ind w:left="0"/>
        <w:rPr>
          <w:b/>
        </w:rPr>
      </w:pPr>
    </w:p>
    <w:p w:rsidR="004A252E" w:rsidRDefault="00F87F22" w:rsidP="006E291F">
      <w:pPr>
        <w:pStyle w:val="Paragrafoelenco"/>
        <w:autoSpaceDE w:val="0"/>
        <w:autoSpaceDN w:val="0"/>
        <w:adjustRightInd w:val="0"/>
        <w:spacing w:line="240" w:lineRule="atLeast"/>
        <w:ind w:left="0"/>
      </w:pPr>
      <w:r w:rsidRPr="00F87F22">
        <w:rPr>
          <w:b/>
        </w:rPr>
        <w:t>Importante</w:t>
      </w:r>
      <w:r>
        <w:t>: c</w:t>
      </w:r>
      <w:r w:rsidR="004A252E" w:rsidRPr="00F87F22">
        <w:t>ome</w:t>
      </w:r>
      <w:r w:rsidR="004A252E" w:rsidRPr="004A252E">
        <w:t xml:space="preserve"> detto precedentemente, una volta identificati i punti stazionari è necessario verificare se sono estremanti o meno</w:t>
      </w:r>
      <w:r w:rsidR="004A252E">
        <w:t xml:space="preserve"> utilizzando il segno della derivata prima in un opportuno intorno di </w:t>
      </w:r>
      <w:proofErr w:type="spellStart"/>
      <w:r w:rsidR="004A252E">
        <w:t>ciscun</w:t>
      </w:r>
      <w:proofErr w:type="spellEnd"/>
      <w:r w:rsidR="004A252E">
        <w:t xml:space="preserve"> punto stazionario</w:t>
      </w:r>
      <w:r w:rsidR="004A252E" w:rsidRPr="004A252E">
        <w:t>; infatti la condizione</w:t>
      </w:r>
      <w:r w:rsidR="004A252E">
        <w:rPr>
          <w:b/>
        </w:rPr>
        <w:t xml:space="preserve"> </w:t>
      </w:r>
      <w:r w:rsidR="004A252E" w:rsidRPr="00943FD0">
        <w:rPr>
          <w:position w:val="-12"/>
        </w:rPr>
        <w:object w:dxaOrig="1060" w:dyaOrig="360">
          <v:shape id="_x0000_i1109" type="#_x0000_t75" style="width:55pt;height:19pt" o:ole="">
            <v:imagedata r:id="rId102" o:title=""/>
          </v:shape>
          <o:OLEObject Type="Embed" ProgID="Equation.3" ShapeID="_x0000_i1109" DrawAspect="Content" ObjectID="_1574710412" r:id="rId171"/>
        </w:object>
      </w:r>
      <w:r w:rsidR="004A252E">
        <w:t xml:space="preserve">è necessaria </w:t>
      </w:r>
      <w:r>
        <w:t xml:space="preserve">ma, in generale, non è sufficiente </w:t>
      </w:r>
      <w:proofErr w:type="spellStart"/>
      <w:r>
        <w:t>afficnhé</w:t>
      </w:r>
      <w:proofErr w:type="spellEnd"/>
      <w:r>
        <w:t xml:space="preserve"> un punto sia di massimo o minimo relativo..</w:t>
      </w:r>
    </w:p>
    <w:p w:rsidR="00F87F22" w:rsidRDefault="00F87F22" w:rsidP="006E291F">
      <w:pPr>
        <w:pStyle w:val="Paragrafoelenco"/>
        <w:autoSpaceDE w:val="0"/>
        <w:autoSpaceDN w:val="0"/>
        <w:adjustRightInd w:val="0"/>
        <w:spacing w:line="240" w:lineRule="atLeast"/>
        <w:ind w:left="0"/>
        <w:rPr>
          <w:b/>
        </w:rPr>
      </w:pPr>
    </w:p>
    <w:p w:rsidR="001D5422" w:rsidRDefault="006E291F" w:rsidP="001D5422">
      <w:pPr>
        <w:pStyle w:val="Paragrafoelenco"/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  <w:r>
        <w:rPr>
          <w:b/>
        </w:rPr>
        <w:t>Esempio 15.4</w:t>
      </w:r>
    </w:p>
    <w:p w:rsidR="001D5422" w:rsidRDefault="001D5422" w:rsidP="00AC6BB6">
      <w:pPr>
        <w:pStyle w:val="Paragrafoelenco"/>
        <w:numPr>
          <w:ilvl w:val="0"/>
          <w:numId w:val="20"/>
        </w:numPr>
        <w:pBdr>
          <w:left w:val="single" w:sz="24" w:space="0" w:color="FF0000"/>
        </w:pBd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</w:pPr>
      <w:r>
        <w:t>Problema: si vogliono determinare gli eventuali punti di minimo o massimo locale della funzione</w:t>
      </w:r>
      <w:r w:rsidRPr="00272879">
        <w:rPr>
          <w:position w:val="-10"/>
        </w:rPr>
        <w:object w:dxaOrig="1340" w:dyaOrig="360">
          <v:shape id="_x0000_i1110" type="#_x0000_t75" style="width:67pt;height:19pt" o:ole="">
            <v:imagedata r:id="rId172" o:title=""/>
          </v:shape>
          <o:OLEObject Type="Embed" ProgID="Equation.3" ShapeID="_x0000_i1110" DrawAspect="Content" ObjectID="_1574710413" r:id="rId173"/>
        </w:object>
      </w:r>
      <w:r>
        <w:t>.</w:t>
      </w:r>
      <w:r w:rsidR="0091648D">
        <w:br/>
      </w:r>
      <w:r>
        <w:t xml:space="preserve">Per restringere l’insieme dei </w:t>
      </w:r>
      <w:r w:rsidR="004A252E">
        <w:t>“</w:t>
      </w:r>
      <w:r>
        <w:t xml:space="preserve">punti candidati” ad essere soluzione del problema si cercano i punti che verificano la condizione necessaria ossia quelli per cui vale </w:t>
      </w:r>
      <w:r w:rsidRPr="00943FD0">
        <w:rPr>
          <w:position w:val="-12"/>
        </w:rPr>
        <w:object w:dxaOrig="1060" w:dyaOrig="360">
          <v:shape id="_x0000_i1111" type="#_x0000_t75" style="width:55pt;height:19pt" o:ole="">
            <v:imagedata r:id="rId102" o:title=""/>
          </v:shape>
          <o:OLEObject Type="Embed" ProgID="Equation.3" ShapeID="_x0000_i1111" DrawAspect="Content" ObjectID="_1574710414" r:id="rId174"/>
        </w:object>
      </w:r>
      <w:r>
        <w:t>.</w:t>
      </w:r>
      <w:r w:rsidR="0091648D">
        <w:br/>
      </w:r>
      <w:r w:rsidRPr="00272879">
        <w:rPr>
          <w:position w:val="-10"/>
        </w:rPr>
        <w:object w:dxaOrig="1359" w:dyaOrig="360">
          <v:shape id="_x0000_i1112" type="#_x0000_t75" style="width:67pt;height:19pt" o:ole="">
            <v:imagedata r:id="rId175" o:title=""/>
          </v:shape>
          <o:OLEObject Type="Embed" ProgID="Equation.3" ShapeID="_x0000_i1112" DrawAspect="Content" ObjectID="_1574710415" r:id="rId176"/>
        </w:object>
      </w:r>
      <w:r>
        <w:t xml:space="preserve"> quindi si risolve l’equazione </w:t>
      </w:r>
      <w:r w:rsidRPr="00272879">
        <w:rPr>
          <w:position w:val="-6"/>
        </w:rPr>
        <w:object w:dxaOrig="1840" w:dyaOrig="320">
          <v:shape id="_x0000_i1113" type="#_x0000_t75" style="width:92.5pt;height:15.5pt" o:ole="">
            <v:imagedata r:id="rId177" o:title=""/>
          </v:shape>
          <o:OLEObject Type="Embed" ProgID="Equation.3" ShapeID="_x0000_i1113" DrawAspect="Content" ObjectID="_1574710416" r:id="rId178"/>
        </w:object>
      </w:r>
      <w:r>
        <w:t>.</w:t>
      </w:r>
      <w:r w:rsidR="0091648D">
        <w:br/>
      </w:r>
      <w:r>
        <w:t xml:space="preserve">Il valore </w:t>
      </w:r>
      <w:r w:rsidRPr="0091648D">
        <w:rPr>
          <w:i/>
        </w:rPr>
        <w:t>x</w:t>
      </w:r>
      <w:r>
        <w:t>=0 è l’unico per cui ci può essere un minimo o massimo locale.</w:t>
      </w:r>
      <w:r w:rsidR="0091648D">
        <w:br/>
      </w:r>
      <w:r>
        <w:t xml:space="preserve">Per stabilire se effettivamente </w:t>
      </w:r>
      <w:r w:rsidRPr="0091648D">
        <w:rPr>
          <w:i/>
        </w:rPr>
        <w:t>x</w:t>
      </w:r>
      <w:r>
        <w:t>=0 è soluzione del problema si applica il teorema 15.2 studiando il segno della derivata e si ottiene che</w:t>
      </w:r>
    </w:p>
    <w:p w:rsidR="00A2655E" w:rsidRDefault="001D5422" w:rsidP="00A2655E">
      <w:p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lastRenderedPageBreak/>
        <w:t xml:space="preserve"> </w:t>
      </w:r>
      <w:r w:rsidR="0091648D">
        <w:t xml:space="preserve">     </w:t>
      </w:r>
      <w:r w:rsidRPr="00272879">
        <w:rPr>
          <w:position w:val="-10"/>
        </w:rPr>
        <w:object w:dxaOrig="2600" w:dyaOrig="360">
          <v:shape id="_x0000_i1114" type="#_x0000_t75" style="width:131pt;height:19pt" o:ole="">
            <v:imagedata r:id="rId179" o:title=""/>
          </v:shape>
          <o:OLEObject Type="Embed" ProgID="Equation.3" ShapeID="_x0000_i1114" DrawAspect="Content" ObjectID="_1574710417" r:id="rId180"/>
        </w:object>
      </w:r>
      <w:r>
        <w:t xml:space="preserve"> (</w:t>
      </w:r>
      <w:r w:rsidRPr="0091648D">
        <w:rPr>
          <w:i/>
        </w:rPr>
        <w:t>f</w:t>
      </w:r>
      <w:r>
        <w:t xml:space="preserve"> </w:t>
      </w:r>
      <w:r w:rsidR="00A540BF">
        <w:t xml:space="preserve">strettamente </w:t>
      </w:r>
      <w:r>
        <w:t xml:space="preserve">crescente), </w:t>
      </w:r>
      <w:r w:rsidRPr="00272879">
        <w:rPr>
          <w:position w:val="-10"/>
        </w:rPr>
        <w:object w:dxaOrig="2600" w:dyaOrig="360">
          <v:shape id="_x0000_i1115" type="#_x0000_t75" style="width:131pt;height:19pt" o:ole="">
            <v:imagedata r:id="rId181" o:title=""/>
          </v:shape>
          <o:OLEObject Type="Embed" ProgID="Equation.3" ShapeID="_x0000_i1115" DrawAspect="Content" ObjectID="_1574710418" r:id="rId182"/>
        </w:object>
      </w:r>
      <w:r>
        <w:t xml:space="preserve"> (</w:t>
      </w:r>
      <w:r w:rsidRPr="0091648D">
        <w:rPr>
          <w:i/>
        </w:rPr>
        <w:t>f</w:t>
      </w:r>
      <w:r>
        <w:t xml:space="preserve"> </w:t>
      </w:r>
      <w:r w:rsidR="00A2655E">
        <w:t xml:space="preserve">strettamente </w:t>
      </w:r>
      <w:r>
        <w:t xml:space="preserve">decrescente) </w:t>
      </w:r>
      <w:r w:rsidR="0091648D">
        <w:t xml:space="preserve"> </w:t>
      </w:r>
      <w:r>
        <w:t xml:space="preserve">quindi </w:t>
      </w:r>
      <w:r w:rsidRPr="0091648D">
        <w:rPr>
          <w:i/>
        </w:rPr>
        <w:t>x</w:t>
      </w:r>
      <w:r>
        <w:t>=0 è punto di minimo, in questo caso globale.</w:t>
      </w:r>
    </w:p>
    <w:p w:rsidR="00A2655E" w:rsidRDefault="00A2655E" w:rsidP="00A2655E">
      <w:p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426" w:hanging="426"/>
      </w:pPr>
    </w:p>
    <w:p w:rsidR="001D5422" w:rsidRDefault="00A2655E" w:rsidP="00A2655E">
      <w:pPr>
        <w:pStyle w:val="Paragrafoelenco"/>
        <w:numPr>
          <w:ilvl w:val="0"/>
          <w:numId w:val="20"/>
        </w:numPr>
        <w:pBdr>
          <w:left w:val="single" w:sz="24" w:space="0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2A5E06" wp14:editId="3165EE0A">
            <wp:simplePos x="0" y="0"/>
            <wp:positionH relativeFrom="column">
              <wp:posOffset>3909060</wp:posOffset>
            </wp:positionH>
            <wp:positionV relativeFrom="paragraph">
              <wp:posOffset>98425</wp:posOffset>
            </wp:positionV>
            <wp:extent cx="2058670" cy="2713990"/>
            <wp:effectExtent l="0" t="0" r="0" b="0"/>
            <wp:wrapTight wrapText="left">
              <wp:wrapPolygon edited="0">
                <wp:start x="0" y="0"/>
                <wp:lineTo x="0" y="21378"/>
                <wp:lineTo x="21387" y="21378"/>
                <wp:lineTo x="2138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22" w:rsidRPr="00A2655E">
        <w:rPr>
          <w:bCs/>
        </w:rPr>
        <w:t xml:space="preserve">Nell’esempio 5.5 si era arrivati a dire che la funzione </w:t>
      </w:r>
      <w:r w:rsidR="00F87F22">
        <w:rPr>
          <w:bCs/>
        </w:rPr>
        <w:br/>
      </w:r>
      <w:r w:rsidR="001D5422" w:rsidRPr="00735B41">
        <w:rPr>
          <w:position w:val="-10"/>
        </w:rPr>
        <w:object w:dxaOrig="2160" w:dyaOrig="360">
          <v:shape id="_x0000_i1116" type="#_x0000_t75" style="width:116.5pt;height:19pt" o:ole="">
            <v:imagedata r:id="rId184" o:title=""/>
          </v:shape>
          <o:OLEObject Type="Embed" ProgID="Equation.3" ShapeID="_x0000_i1116" DrawAspect="Content" ObjectID="_1574710419" r:id="rId185"/>
        </w:object>
      </w:r>
      <w:r w:rsidR="001D5422">
        <w:t xml:space="preserve"> ha minimo assoluto </w:t>
      </w:r>
      <w:r w:rsidR="001D5422" w:rsidRPr="00A2655E">
        <w:rPr>
          <w:i/>
        </w:rPr>
        <w:t>m</w:t>
      </w:r>
      <w:r w:rsidR="001D5422">
        <w:t xml:space="preserve">&lt;0 </w:t>
      </w:r>
      <w:r w:rsidR="00F87F22">
        <w:br/>
      </w:r>
      <w:r w:rsidR="001D5422">
        <w:t xml:space="preserve">assunto in due punti </w:t>
      </w:r>
      <w:r w:rsidR="001D5422" w:rsidRPr="00735B41">
        <w:rPr>
          <w:position w:val="-10"/>
        </w:rPr>
        <w:object w:dxaOrig="1240" w:dyaOrig="340">
          <v:shape id="_x0000_i1117" type="#_x0000_t75" style="width:67pt;height:17pt" o:ole="">
            <v:imagedata r:id="rId186" o:title=""/>
          </v:shape>
          <o:OLEObject Type="Embed" ProgID="Equation.3" ShapeID="_x0000_i1117" DrawAspect="Content" ObjectID="_1574710420" r:id="rId187"/>
        </w:object>
      </w:r>
      <w:r w:rsidR="001D5422">
        <w:t xml:space="preserve"> e </w:t>
      </w:r>
      <w:r w:rsidR="001D5422" w:rsidRPr="00AD7DAA">
        <w:rPr>
          <w:position w:val="-10"/>
        </w:rPr>
        <w:object w:dxaOrig="920" w:dyaOrig="340">
          <v:shape id="_x0000_i1118" type="#_x0000_t75" style="width:49pt;height:17pt" o:ole="">
            <v:imagedata r:id="rId188" o:title=""/>
          </v:shape>
          <o:OLEObject Type="Embed" ProgID="Equation.3" ShapeID="_x0000_i1118" DrawAspect="Content" ObjectID="_1574710421" r:id="rId189"/>
        </w:object>
      </w:r>
      <w:r w:rsidR="001D5422">
        <w:t xml:space="preserve">, non si era però in grado di determinarli in modo esatto, ora si può utilizzare il teorema 15.3! </w:t>
      </w:r>
      <w:r w:rsidR="001D5422" w:rsidRPr="00A6281E">
        <w:rPr>
          <w:position w:val="-10"/>
        </w:rPr>
        <w:object w:dxaOrig="4300" w:dyaOrig="360">
          <v:shape id="_x0000_i1119" type="#_x0000_t75" style="width:233pt;height:19pt" o:ole="">
            <v:imagedata r:id="rId190" o:title=""/>
          </v:shape>
          <o:OLEObject Type="Embed" ProgID="Equation.3" ShapeID="_x0000_i1119" DrawAspect="Content" ObjectID="_1574710422" r:id="rId191"/>
        </w:object>
      </w:r>
      <w:r w:rsidR="001D5422">
        <w:t>.</w:t>
      </w:r>
      <w:r w:rsidR="001D5422">
        <w:br/>
      </w:r>
      <w:r w:rsidR="001D5422" w:rsidRPr="004948C3">
        <w:rPr>
          <w:position w:val="-26"/>
        </w:rPr>
        <w:object w:dxaOrig="3900" w:dyaOrig="700">
          <v:shape id="_x0000_i1120" type="#_x0000_t75" style="width:195pt;height:35pt" o:ole="">
            <v:imagedata r:id="rId192" o:title=""/>
          </v:shape>
          <o:OLEObject Type="Embed" ProgID="Equation.3" ShapeID="_x0000_i1120" DrawAspect="Content" ObjectID="_1574710423" r:id="rId193"/>
        </w:object>
      </w:r>
      <w:r w:rsidR="001D5422">
        <w:t xml:space="preserve"> “candidati” ad essere punti di minimo o di massimo.</w:t>
      </w:r>
      <w:r w:rsidR="001D5422">
        <w:br/>
        <w:t xml:space="preserve">Studiando il segno di </w:t>
      </w:r>
      <w:r w:rsidR="001D5422" w:rsidRPr="004948C3">
        <w:rPr>
          <w:position w:val="-10"/>
        </w:rPr>
        <w:object w:dxaOrig="580" w:dyaOrig="340">
          <v:shape id="_x0000_i1121" type="#_x0000_t75" style="width:29pt;height:17pt" o:ole="">
            <v:imagedata r:id="rId194" o:title=""/>
          </v:shape>
          <o:OLEObject Type="Embed" ProgID="Equation.3" ShapeID="_x0000_i1121" DrawAspect="Content" ObjectID="_1574710424" r:id="rId195"/>
        </w:object>
      </w:r>
      <w:r w:rsidR="001D5422">
        <w:t xml:space="preserve">  si ottiene che </w:t>
      </w:r>
    </w:p>
    <w:p w:rsidR="001D5422" w:rsidRDefault="001D5422" w:rsidP="001D5422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4948C3">
        <w:rPr>
          <w:position w:val="-26"/>
        </w:rPr>
        <w:object w:dxaOrig="3519" w:dyaOrig="700">
          <v:shape id="_x0000_i1122" type="#_x0000_t75" style="width:177.5pt;height:35pt" o:ole="">
            <v:imagedata r:id="rId196" o:title=""/>
          </v:shape>
          <o:OLEObject Type="Embed" ProgID="Equation.3" ShapeID="_x0000_i1122" DrawAspect="Content" ObjectID="_1574710425" r:id="rId197"/>
        </w:object>
      </w:r>
      <w:r>
        <w:t xml:space="preserve"> quindi </w:t>
      </w:r>
      <w:proofErr w:type="gramStart"/>
      <w:r w:rsidRPr="00E060B4">
        <w:rPr>
          <w:i/>
        </w:rPr>
        <w:t xml:space="preserve">f  </w:t>
      </w:r>
      <w:r w:rsidRPr="00D63E47">
        <w:t>è</w:t>
      </w:r>
      <w:proofErr w:type="gramEnd"/>
      <w:r>
        <w:t xml:space="preserve"> strettamente crescente;</w:t>
      </w:r>
    </w:p>
    <w:p w:rsidR="00A2655E" w:rsidRDefault="001D5422" w:rsidP="001D5422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4948C3">
        <w:rPr>
          <w:position w:val="-26"/>
        </w:rPr>
        <w:object w:dxaOrig="3500" w:dyaOrig="700">
          <v:shape id="_x0000_i1123" type="#_x0000_t75" style="width:175pt;height:35pt" o:ole="">
            <v:imagedata r:id="rId198" o:title=""/>
          </v:shape>
          <o:OLEObject Type="Embed" ProgID="Equation.3" ShapeID="_x0000_i1123" DrawAspect="Content" ObjectID="_1574710426" r:id="rId199"/>
        </w:object>
      </w:r>
      <w:r>
        <w:t xml:space="preserve"> quindi </w:t>
      </w:r>
      <w:proofErr w:type="gramStart"/>
      <w:r w:rsidRPr="00A2655E">
        <w:rPr>
          <w:i/>
        </w:rPr>
        <w:t xml:space="preserve">f  </w:t>
      </w:r>
      <w:r w:rsidRPr="00D63E47">
        <w:t>è</w:t>
      </w:r>
      <w:proofErr w:type="gramEnd"/>
      <w:r>
        <w:t xml:space="preserve"> strettamente decrescente;</w:t>
      </w:r>
      <w:r w:rsidR="00A2655E">
        <w:t xml:space="preserve"> </w:t>
      </w:r>
    </w:p>
    <w:p w:rsidR="001D5422" w:rsidRPr="00A540BF" w:rsidRDefault="001D5422" w:rsidP="00A2655E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AA6CFE">
        <w:rPr>
          <w:position w:val="-12"/>
        </w:rPr>
        <w:object w:dxaOrig="680" w:dyaOrig="360">
          <v:shape id="_x0000_i1124" type="#_x0000_t75" style="width:33.5pt;height:19pt" o:ole="">
            <v:imagedata r:id="rId200" o:title=""/>
          </v:shape>
          <o:OLEObject Type="Embed" ProgID="Equation.3" ShapeID="_x0000_i1124" DrawAspect="Content" ObjectID="_1574710427" r:id="rId201"/>
        </w:object>
      </w:r>
      <w:r>
        <w:t xml:space="preserve">è quindi punto di massimo locale </w:t>
      </w:r>
      <w:r w:rsidRPr="00735B41">
        <w:rPr>
          <w:position w:val="-10"/>
        </w:rPr>
        <w:object w:dxaOrig="1380" w:dyaOrig="320">
          <v:shape id="_x0000_i1125" type="#_x0000_t75" style="width:75.5pt;height:15.5pt" o:ole="">
            <v:imagedata r:id="rId202" o:title=""/>
          </v:shape>
          <o:OLEObject Type="Embed" ProgID="Equation.3" ShapeID="_x0000_i1125" DrawAspect="Content" ObjectID="_1574710428" r:id="rId203"/>
        </w:object>
      </w:r>
      <w:r>
        <w:t>,</w:t>
      </w:r>
      <w:r>
        <w:br/>
      </w:r>
      <w:r w:rsidRPr="004948C3">
        <w:rPr>
          <w:position w:val="-26"/>
        </w:rPr>
        <w:object w:dxaOrig="1939" w:dyaOrig="700">
          <v:shape id="_x0000_i1126" type="#_x0000_t75" style="width:97pt;height:35pt" o:ole="">
            <v:imagedata r:id="rId204" o:title=""/>
          </v:shape>
          <o:OLEObject Type="Embed" ProgID="Equation.3" ShapeID="_x0000_i1126" DrawAspect="Content" ObjectID="_1574710429" r:id="rId205"/>
        </w:object>
      </w:r>
      <w:r>
        <w:t xml:space="preserve"> sono i due punti di minimo locale che risulta avere valore </w:t>
      </w:r>
      <w:r w:rsidRPr="005B177B">
        <w:rPr>
          <w:position w:val="-34"/>
        </w:rPr>
        <w:object w:dxaOrig="4920" w:dyaOrig="800">
          <v:shape id="_x0000_i1127" type="#_x0000_t75" style="width:246pt;height:39.5pt" o:ole="">
            <v:imagedata r:id="rId206" o:title=""/>
          </v:shape>
          <o:OLEObject Type="Embed" ProgID="Equation.3" ShapeID="_x0000_i1127" DrawAspect="Content" ObjectID="_1574710430" r:id="rId207"/>
        </w:object>
      </w:r>
      <w:r w:rsidR="00A2655E">
        <w:t>.</w:t>
      </w:r>
      <w:r w:rsidR="00A2655E">
        <w:br/>
      </w:r>
      <w:r>
        <w:t xml:space="preserve">Si osservi che effettivamente </w:t>
      </w:r>
      <w:r w:rsidRPr="004948C3">
        <w:rPr>
          <w:position w:val="-26"/>
        </w:rPr>
        <w:object w:dxaOrig="2700" w:dyaOrig="700">
          <v:shape id="_x0000_i1128" type="#_x0000_t75" style="width:135.5pt;height:35pt" o:ole="">
            <v:imagedata r:id="rId208" o:title=""/>
          </v:shape>
          <o:OLEObject Type="Embed" ProgID="Equation.3" ShapeID="_x0000_i1128" DrawAspect="Content" ObjectID="_1574710431" r:id="rId209"/>
        </w:object>
      </w:r>
      <w:r>
        <w:t xml:space="preserve"> come precedentemente trovato.</w:t>
      </w:r>
      <w:r w:rsidR="00A540BF">
        <w:br/>
        <w:t xml:space="preserve">Inoltre </w:t>
      </w:r>
      <w:r w:rsidR="00A540BF" w:rsidRPr="00A2655E">
        <w:rPr>
          <w:i/>
        </w:rPr>
        <w:t xml:space="preserve">m </w:t>
      </w:r>
      <w:r w:rsidR="00A540BF">
        <w:t xml:space="preserve">è  anche minimo globale o assoluto ma questo si determina dal codominio: </w:t>
      </w:r>
      <w:r w:rsidR="00B8296D" w:rsidRPr="00A540BF">
        <w:rPr>
          <w:position w:val="-10"/>
        </w:rPr>
        <w:object w:dxaOrig="1880" w:dyaOrig="340">
          <v:shape id="_x0000_i1129" type="#_x0000_t75" style="width:93.5pt;height:17pt" o:ole="">
            <v:imagedata r:id="rId210" o:title=""/>
          </v:shape>
          <o:OLEObject Type="Embed" ProgID="Equation.3" ShapeID="_x0000_i1129" DrawAspect="Content" ObjectID="_1574710432" r:id="rId211"/>
        </w:object>
      </w:r>
      <w:r w:rsidR="00A540BF">
        <w:t>.</w:t>
      </w:r>
    </w:p>
    <w:p w:rsidR="00864498" w:rsidRDefault="00D127FF" w:rsidP="00A2655E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right="-285" w:hanging="426"/>
      </w:pPr>
      <w:r w:rsidRPr="00E72E08">
        <w:rPr>
          <w:bCs/>
        </w:rPr>
        <w:t xml:space="preserve">La funzione </w:t>
      </w:r>
      <w:r w:rsidRPr="00735B41">
        <w:rPr>
          <w:position w:val="-10"/>
        </w:rPr>
        <w:object w:dxaOrig="1660" w:dyaOrig="420">
          <v:shape id="_x0000_i1130" type="#_x0000_t75" style="width:90pt;height:21.5pt" o:ole="">
            <v:imagedata r:id="rId212" o:title=""/>
          </v:shape>
          <o:OLEObject Type="Embed" ProgID="Equation.3" ShapeID="_x0000_i1130" DrawAspect="Content" ObjectID="_1574710433" r:id="rId213"/>
        </w:object>
      </w:r>
      <w:r>
        <w:t xml:space="preserve"> </w:t>
      </w:r>
      <w:r w:rsidR="00E72E08">
        <w:t xml:space="preserve">interseca gli assi nei punti (0,0) e (1,0) e </w:t>
      </w:r>
      <w:r w:rsidR="008C59D3" w:rsidRPr="00D127FF">
        <w:rPr>
          <w:position w:val="-40"/>
        </w:rPr>
        <w:object w:dxaOrig="6780" w:dyaOrig="820">
          <v:shape id="_x0000_i1227" type="#_x0000_t75" style="width:367pt;height:41pt" o:ole="">
            <v:imagedata r:id="rId214" o:title=""/>
          </v:shape>
          <o:OLEObject Type="Embed" ProgID="Equation.3" ShapeID="_x0000_i1227" DrawAspect="Content" ObjectID="_1574710434" r:id="rId215"/>
        </w:object>
      </w:r>
      <w:r w:rsidR="000141EA">
        <w:t xml:space="preserve"> </w:t>
      </w:r>
      <w:r w:rsidR="00062FC5">
        <w:t xml:space="preserve">definita per </w:t>
      </w:r>
      <w:r w:rsidR="00062FC5" w:rsidRPr="0082229C">
        <w:rPr>
          <w:position w:val="-10"/>
        </w:rPr>
        <w:object w:dxaOrig="700" w:dyaOrig="320">
          <v:shape id="_x0000_i1132" type="#_x0000_t75" style="width:35pt;height:15.5pt" o:ole="">
            <v:imagedata r:id="rId216" o:title=""/>
          </v:shape>
          <o:OLEObject Type="Embed" ProgID="Equation.3" ShapeID="_x0000_i1132" DrawAspect="Content" ObjectID="_1574710435" r:id="rId217"/>
        </w:object>
      </w:r>
      <w:r w:rsidR="00062FC5">
        <w:t>.</w:t>
      </w:r>
    </w:p>
    <w:p w:rsidR="00864498" w:rsidRDefault="00062FC5" w:rsidP="00864498">
      <w:pPr>
        <w:pStyle w:val="Paragrafoelenco"/>
        <w:numPr>
          <w:ilvl w:val="0"/>
          <w:numId w:val="2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right="-285" w:hanging="426"/>
      </w:pPr>
      <w:r w:rsidRPr="006A66EB">
        <w:rPr>
          <w:position w:val="-24"/>
        </w:rPr>
        <w:object w:dxaOrig="3200" w:dyaOrig="620">
          <v:shape id="_x0000_i1133" type="#_x0000_t75" style="width:160pt;height:31pt" o:ole="">
            <v:imagedata r:id="rId218" o:title=""/>
          </v:shape>
          <o:OLEObject Type="Embed" ProgID="Equation.3" ShapeID="_x0000_i1133" DrawAspect="Content" ObjectID="_1574710436" r:id="rId219"/>
        </w:object>
      </w:r>
      <w:r w:rsidR="00E72E08">
        <w:t xml:space="preserve"> .</w:t>
      </w:r>
    </w:p>
    <w:p w:rsidR="00D127FF" w:rsidRDefault="00E72E08" w:rsidP="00864498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 w:right="-285"/>
      </w:pPr>
      <w:r>
        <w:t xml:space="preserve">Per determinare la natura di </w:t>
      </w:r>
      <w:r w:rsidRPr="006A66EB">
        <w:rPr>
          <w:position w:val="-24"/>
        </w:rPr>
        <w:object w:dxaOrig="600" w:dyaOrig="620">
          <v:shape id="_x0000_i1134" type="#_x0000_t75" style="width:30pt;height:31pt" o:ole="">
            <v:imagedata r:id="rId220" o:title=""/>
          </v:shape>
          <o:OLEObject Type="Embed" ProgID="Equation.3" ShapeID="_x0000_i1134" DrawAspect="Content" ObjectID="_1574710437" r:id="rId221"/>
        </w:object>
      </w:r>
      <w:r>
        <w:t xml:space="preserve"> , s</w:t>
      </w:r>
      <w:r w:rsidR="00D127FF">
        <w:t>tudia</w:t>
      </w:r>
      <w:r>
        <w:t>mo</w:t>
      </w:r>
      <w:r w:rsidR="00D127FF">
        <w:t xml:space="preserve"> il segno di </w:t>
      </w:r>
      <w:r w:rsidR="00D127FF" w:rsidRPr="004948C3">
        <w:rPr>
          <w:position w:val="-10"/>
        </w:rPr>
        <w:object w:dxaOrig="580" w:dyaOrig="340">
          <v:shape id="_x0000_i1135" type="#_x0000_t75" style="width:29pt;height:17pt" o:ole="">
            <v:imagedata r:id="rId194" o:title=""/>
          </v:shape>
          <o:OLEObject Type="Embed" ProgID="Equation.3" ShapeID="_x0000_i1135" DrawAspect="Content" ObjectID="_1574710438" r:id="rId222"/>
        </w:object>
      </w:r>
      <w:r>
        <w:t>:</w:t>
      </w:r>
    </w:p>
    <w:p w:rsidR="00D127FF" w:rsidRDefault="00D127FF" w:rsidP="00D127FF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127FF">
        <w:rPr>
          <w:position w:val="-24"/>
        </w:rPr>
        <w:object w:dxaOrig="4180" w:dyaOrig="620">
          <v:shape id="_x0000_i1136" type="#_x0000_t75" style="width:210pt;height:31pt" o:ole="">
            <v:imagedata r:id="rId223" o:title=""/>
          </v:shape>
          <o:OLEObject Type="Embed" ProgID="Equation.3" ShapeID="_x0000_i1136" DrawAspect="Content" ObjectID="_1574710439" r:id="rId224"/>
        </w:object>
      </w:r>
      <w:r>
        <w:t xml:space="preserve"> quindi </w:t>
      </w:r>
      <w:proofErr w:type="gramStart"/>
      <w:r w:rsidRPr="00E060B4">
        <w:rPr>
          <w:i/>
        </w:rPr>
        <w:t xml:space="preserve">f  </w:t>
      </w:r>
      <w:r w:rsidRPr="00D63E47">
        <w:t>è</w:t>
      </w:r>
      <w:proofErr w:type="gramEnd"/>
      <w:r>
        <w:t xml:space="preserve"> strettamente crescente;</w:t>
      </w:r>
    </w:p>
    <w:p w:rsidR="00D127FF" w:rsidRDefault="00D127FF" w:rsidP="00D127FF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127FF">
        <w:rPr>
          <w:position w:val="-24"/>
        </w:rPr>
        <w:object w:dxaOrig="3800" w:dyaOrig="620">
          <v:shape id="_x0000_i1137" type="#_x0000_t75" style="width:191pt;height:31pt" o:ole="">
            <v:imagedata r:id="rId225" o:title=""/>
          </v:shape>
          <o:OLEObject Type="Embed" ProgID="Equation.3" ShapeID="_x0000_i1137" DrawAspect="Content" ObjectID="_1574710440" r:id="rId226"/>
        </w:object>
      </w:r>
      <w:r>
        <w:t xml:space="preserve">quindi </w:t>
      </w:r>
      <w:proofErr w:type="gramStart"/>
      <w:r w:rsidRPr="00E060B4">
        <w:rPr>
          <w:i/>
        </w:rPr>
        <w:t xml:space="preserve">f  </w:t>
      </w:r>
      <w:r w:rsidRPr="00D63E47">
        <w:t>è</w:t>
      </w:r>
      <w:proofErr w:type="gramEnd"/>
      <w:r>
        <w:t xml:space="preserve"> strettamente decrescente;</w:t>
      </w:r>
      <w:bookmarkStart w:id="0" w:name="_GoBack"/>
      <w:bookmarkEnd w:id="0"/>
    </w:p>
    <w:p w:rsidR="00D127FF" w:rsidRDefault="00D127FF" w:rsidP="00D127FF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127FF">
        <w:rPr>
          <w:position w:val="-10"/>
        </w:rPr>
        <w:object w:dxaOrig="660" w:dyaOrig="340">
          <v:shape id="_x0000_i1138" type="#_x0000_t75" style="width:33.5pt;height:17pt" o:ole="">
            <v:imagedata r:id="rId227" o:title=""/>
          </v:shape>
          <o:OLEObject Type="Embed" ProgID="Equation.3" ShapeID="_x0000_i1138" DrawAspect="Content" ObjectID="_1574710441" r:id="rId228"/>
        </w:object>
      </w:r>
      <w:r>
        <w:t xml:space="preserve">è punto di massimo locale </w:t>
      </w:r>
      <w:r w:rsidR="000141EA">
        <w:t>(</w:t>
      </w:r>
      <w:r w:rsidR="000141EA" w:rsidRPr="00D127FF">
        <w:rPr>
          <w:position w:val="-10"/>
        </w:rPr>
        <w:object w:dxaOrig="1460" w:dyaOrig="320">
          <v:shape id="_x0000_i1139" type="#_x0000_t75" style="width:79pt;height:15.5pt" o:ole="">
            <v:imagedata r:id="rId229" o:title=""/>
          </v:shape>
          <o:OLEObject Type="Embed" ProgID="Equation.3" ShapeID="_x0000_i1139" DrawAspect="Content" ObjectID="_1574710442" r:id="rId230"/>
        </w:object>
      </w:r>
      <w:r w:rsidR="000141EA">
        <w:t xml:space="preserve">dove non è applicabile il teorema di </w:t>
      </w:r>
      <w:proofErr w:type="spellStart"/>
      <w:r w:rsidR="000141EA">
        <w:t>Fermat</w:t>
      </w:r>
      <w:proofErr w:type="spellEnd"/>
      <w:r w:rsidR="000141EA">
        <w:t>.</w:t>
      </w:r>
    </w:p>
    <w:p w:rsidR="001546DD" w:rsidRPr="00E72E08" w:rsidRDefault="000141EA" w:rsidP="001546DD">
      <w:pPr>
        <w:pStyle w:val="Paragrafoelenco"/>
        <w:numPr>
          <w:ilvl w:val="0"/>
          <w:numId w:val="1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color w:val="000000"/>
        </w:rPr>
      </w:pPr>
      <w:r w:rsidRPr="000141EA">
        <w:rPr>
          <w:position w:val="-24"/>
        </w:rPr>
        <w:object w:dxaOrig="720" w:dyaOrig="620">
          <v:shape id="_x0000_i1140" type="#_x0000_t75" style="width:36pt;height:31pt" o:ole="">
            <v:imagedata r:id="rId231" o:title=""/>
          </v:shape>
          <o:OLEObject Type="Embed" ProgID="Equation.3" ShapeID="_x0000_i1140" DrawAspect="Content" ObjectID="_1574710443" r:id="rId232"/>
        </w:object>
      </w:r>
      <w:r w:rsidR="00D127FF">
        <w:t xml:space="preserve">è punto di minimo locale </w:t>
      </w:r>
      <w:r w:rsidRPr="00D127FF">
        <w:rPr>
          <w:position w:val="-28"/>
        </w:rPr>
        <w:object w:dxaOrig="1800" w:dyaOrig="720">
          <v:shape id="_x0000_i1141" type="#_x0000_t75" style="width:97pt;height:35pt" o:ole="">
            <v:imagedata r:id="rId233" o:title=""/>
          </v:shape>
          <o:OLEObject Type="Embed" ProgID="Equation.3" ShapeID="_x0000_i1141" DrawAspect="Content" ObjectID="_1574710444" r:id="rId234"/>
        </w:object>
      </w:r>
    </w:p>
    <w:p w:rsidR="00E72E08" w:rsidRDefault="007834CE" w:rsidP="00E72E08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>Ancora sulla derivata:</w:t>
      </w:r>
      <w:r w:rsidR="00864498">
        <w:t xml:space="preserve"> </w:t>
      </w:r>
      <w:r w:rsidR="0049421B" w:rsidRPr="002170F7">
        <w:rPr>
          <w:position w:val="-20"/>
        </w:rPr>
        <w:object w:dxaOrig="3540" w:dyaOrig="440">
          <v:shape id="_x0000_i1142" type="#_x0000_t75" style="width:177.5pt;height:23pt" o:ole="">
            <v:imagedata r:id="rId235" o:title=""/>
          </v:shape>
          <o:OLEObject Type="Embed" ProgID="Equation.3" ShapeID="_x0000_i1142" DrawAspect="Content" ObjectID="_1574710445" r:id="rId236"/>
        </w:object>
      </w:r>
      <w:r w:rsidR="0049421B">
        <w:t>(0,0) cuspide</w:t>
      </w:r>
    </w:p>
    <w:p w:rsidR="00FD77E5" w:rsidRDefault="007834CE" w:rsidP="00E03C7B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color w:val="000000"/>
        </w:rPr>
      </w:pPr>
      <w:r>
        <w:lastRenderedPageBreak/>
        <w:t xml:space="preserve">                                    </w:t>
      </w:r>
      <w:r w:rsidRPr="002170F7">
        <w:rPr>
          <w:position w:val="-20"/>
        </w:rPr>
        <w:object w:dxaOrig="3500" w:dyaOrig="440">
          <v:shape id="_x0000_i1143" type="#_x0000_t75" style="width:175pt;height:23pt" o:ole="">
            <v:imagedata r:id="rId237" o:title=""/>
          </v:shape>
          <o:OLEObject Type="Embed" ProgID="Equation.3" ShapeID="_x0000_i1143" DrawAspect="Content" ObjectID="_1574710446" r:id="rId238"/>
        </w:object>
      </w:r>
      <w:r w:rsidR="0049421B">
        <w:t>(1,0) punto di flesso a tangente verticale.</w:t>
      </w:r>
    </w:p>
    <w:p w:rsidR="00E03C7B" w:rsidRDefault="00E03C7B" w:rsidP="00E03C7B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color w:val="000000"/>
        </w:rPr>
      </w:pPr>
      <w:r>
        <w:rPr>
          <w:color w:val="000000"/>
        </w:rPr>
        <w:t>I</w:t>
      </w:r>
      <w:r w:rsidR="009939E5">
        <w:rPr>
          <w:color w:val="000000"/>
        </w:rPr>
        <w:t>l grafico è riportato nella lezione Riepilogo Es.19</w:t>
      </w:r>
      <w:r>
        <w:rPr>
          <w:color w:val="000000"/>
        </w:rPr>
        <w:t>.</w:t>
      </w:r>
      <w:r w:rsidR="009939E5">
        <w:rPr>
          <w:color w:val="000000"/>
        </w:rPr>
        <w:t>5</w:t>
      </w:r>
      <w:r>
        <w:rPr>
          <w:color w:val="000000"/>
        </w:rPr>
        <w:t>.</w:t>
      </w:r>
    </w:p>
    <w:p w:rsidR="00E7456A" w:rsidRDefault="00E7456A" w:rsidP="00E7456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281E55" w:rsidRDefault="000A5AAE" w:rsidP="00A2655E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126D94" wp14:editId="000279F2">
            <wp:simplePos x="0" y="0"/>
            <wp:positionH relativeFrom="column">
              <wp:posOffset>2550160</wp:posOffset>
            </wp:positionH>
            <wp:positionV relativeFrom="paragraph">
              <wp:posOffset>362585</wp:posOffset>
            </wp:positionV>
            <wp:extent cx="4247515" cy="3297555"/>
            <wp:effectExtent l="0" t="0" r="635" b="0"/>
            <wp:wrapTight wrapText="left">
              <wp:wrapPolygon edited="0">
                <wp:start x="0" y="0"/>
                <wp:lineTo x="0" y="21463"/>
                <wp:lineTo x="21506" y="21463"/>
                <wp:lineTo x="2150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52E">
        <w:t>Continua Es.15.3 2)</w:t>
      </w:r>
      <w:r w:rsidR="00281E55">
        <w:t xml:space="preserve"> dove si è detto che </w:t>
      </w:r>
      <w:r w:rsidR="00281E55">
        <w:rPr>
          <w:i/>
        </w:rPr>
        <w:t>x</w:t>
      </w:r>
      <w:r w:rsidR="00281E55">
        <w:t>=0 massimo assoluto, quindi anche relativo, per</w:t>
      </w:r>
      <w:r w:rsidR="00281E55" w:rsidRPr="00272879">
        <w:rPr>
          <w:position w:val="-10"/>
        </w:rPr>
        <w:object w:dxaOrig="1120" w:dyaOrig="400">
          <v:shape id="_x0000_i1144" type="#_x0000_t75" style="width:56.5pt;height:20.5pt" o:ole="">
            <v:imagedata r:id="rId111" o:title=""/>
          </v:shape>
          <o:OLEObject Type="Embed" ProgID="Equation.3" ShapeID="_x0000_i1144" DrawAspect="Content" ObjectID="_1574710447" r:id="rId240"/>
        </w:object>
      </w:r>
      <w:r w:rsidR="00281E55">
        <w:t xml:space="preserve">, studiando il segno di </w:t>
      </w:r>
      <w:r w:rsidR="00281E55" w:rsidRPr="00272879">
        <w:rPr>
          <w:position w:val="-10"/>
        </w:rPr>
        <w:object w:dxaOrig="1560" w:dyaOrig="400">
          <v:shape id="_x0000_i1145" type="#_x0000_t75" style="width:79pt;height:20.5pt" o:ole="">
            <v:imagedata r:id="rId241" o:title=""/>
          </v:shape>
          <o:OLEObject Type="Embed" ProgID="Equation.3" ShapeID="_x0000_i1145" DrawAspect="Content" ObjectID="_1574710448" r:id="rId242"/>
        </w:object>
      </w:r>
      <w:r w:rsidR="00281E55">
        <w:t xml:space="preserve"> si trova la conferma; infatti </w:t>
      </w:r>
      <w:r w:rsidR="00281E55">
        <w:br/>
      </w:r>
      <w:r w:rsidR="00E7456A" w:rsidRPr="00281E55">
        <w:rPr>
          <w:position w:val="-10"/>
        </w:rPr>
        <w:object w:dxaOrig="1820" w:dyaOrig="340">
          <v:shape id="_x0000_i1146" type="#_x0000_t75" style="width:90pt;height:17pt" o:ole="">
            <v:imagedata r:id="rId243" o:title=""/>
          </v:shape>
          <o:OLEObject Type="Embed" ProgID="Equation.3" ShapeID="_x0000_i1146" DrawAspect="Content" ObjectID="_1574710449" r:id="rId244"/>
        </w:object>
      </w:r>
      <w:r w:rsidR="00281E55">
        <w:t xml:space="preserve"> dove </w:t>
      </w:r>
      <w:r w:rsidR="00281E55" w:rsidRPr="00E060B4">
        <w:rPr>
          <w:i/>
        </w:rPr>
        <w:t xml:space="preserve">f  </w:t>
      </w:r>
      <w:r w:rsidR="00281E55" w:rsidRPr="00D63E47">
        <w:t>è</w:t>
      </w:r>
      <w:r w:rsidR="00281E55">
        <w:t xml:space="preserve"> strettamente crescente;</w:t>
      </w:r>
      <w:r w:rsidR="00281E55">
        <w:br/>
      </w:r>
      <w:r w:rsidR="00E7456A" w:rsidRPr="00281E55">
        <w:rPr>
          <w:position w:val="-10"/>
        </w:rPr>
        <w:object w:dxaOrig="1820" w:dyaOrig="340">
          <v:shape id="_x0000_i1147" type="#_x0000_t75" style="width:90pt;height:17pt" o:ole="">
            <v:imagedata r:id="rId245" o:title=""/>
          </v:shape>
          <o:OLEObject Type="Embed" ProgID="Equation.3" ShapeID="_x0000_i1147" DrawAspect="Content" ObjectID="_1574710450" r:id="rId246"/>
        </w:object>
      </w:r>
      <w:r w:rsidR="00281E55">
        <w:t xml:space="preserve">dove </w:t>
      </w:r>
      <w:r w:rsidR="00281E55" w:rsidRPr="00281E55">
        <w:rPr>
          <w:i/>
        </w:rPr>
        <w:t xml:space="preserve">f  </w:t>
      </w:r>
      <w:r w:rsidR="00281E55" w:rsidRPr="00D63E47">
        <w:t>è</w:t>
      </w:r>
      <w:r w:rsidR="00E7456A">
        <w:t xml:space="preserve"> strettamente decrescente.</w:t>
      </w:r>
      <w:r w:rsidR="00F838C0">
        <w:br/>
      </w:r>
    </w:p>
    <w:p w:rsidR="003A663A" w:rsidRDefault="00E7456A" w:rsidP="00A2655E">
      <w:pPr>
        <w:pStyle w:val="Paragrafoelenco"/>
        <w:numPr>
          <w:ilvl w:val="0"/>
          <w:numId w:val="20"/>
        </w:numPr>
        <w:pBdr>
          <w:left w:val="single" w:sz="24" w:space="1" w:color="FF0000"/>
        </w:pBdr>
        <w:tabs>
          <w:tab w:val="left" w:pos="567"/>
        </w:tabs>
        <w:autoSpaceDE w:val="0"/>
        <w:autoSpaceDN w:val="0"/>
        <w:adjustRightInd w:val="0"/>
        <w:spacing w:line="240" w:lineRule="atLeast"/>
        <w:ind w:left="284" w:hanging="284"/>
      </w:pPr>
      <w:r>
        <w:t xml:space="preserve">Continua Es.15.3 6) dove si è detto che </w:t>
      </w:r>
      <w:r w:rsidR="00B36651">
        <w:t>i punti stazionari di</w:t>
      </w:r>
      <w:r>
        <w:t xml:space="preserve"> </w:t>
      </w:r>
      <w:r w:rsidRPr="000546C8">
        <w:rPr>
          <w:position w:val="-46"/>
        </w:rPr>
        <w:object w:dxaOrig="2200" w:dyaOrig="1040">
          <v:shape id="_x0000_i1148" type="#_x0000_t75" style="width:110.5pt;height:51.5pt" o:ole="">
            <v:imagedata r:id="rId146" o:title=""/>
          </v:shape>
          <o:OLEObject Type="Embed" ProgID="Equation.3" ShapeID="_x0000_i1148" DrawAspect="Content" ObjectID="_1574710451" r:id="rId247"/>
        </w:object>
      </w:r>
      <w:r>
        <w:t xml:space="preserve">  </w:t>
      </w:r>
      <w:r w:rsidR="00B36651">
        <w:t>sono le soluzioni dell’equazione</w:t>
      </w:r>
      <w:r w:rsidRPr="00F92B80">
        <w:rPr>
          <w:position w:val="-24"/>
        </w:rPr>
        <w:object w:dxaOrig="2220" w:dyaOrig="620">
          <v:shape id="_x0000_i1149" type="#_x0000_t75" style="width:113pt;height:31pt" o:ole="">
            <v:imagedata r:id="rId152" o:title=""/>
          </v:shape>
          <o:OLEObject Type="Embed" ProgID="Equation.3" ShapeID="_x0000_i1149" DrawAspect="Content" ObjectID="_1574710452" r:id="rId248"/>
        </w:object>
      </w:r>
      <w:r>
        <w:t>corrispondenti</w:t>
      </w:r>
      <w:r w:rsidR="006A5D0C">
        <w:t xml:space="preserve"> </w:t>
      </w:r>
      <w:r w:rsidR="00B36651">
        <w:t xml:space="preserve">alle intersezioni dei grafici </w:t>
      </w:r>
      <w:r w:rsidR="00B36651" w:rsidRPr="00AE43F6">
        <w:rPr>
          <w:position w:val="-10"/>
        </w:rPr>
        <w:object w:dxaOrig="2299" w:dyaOrig="340">
          <v:shape id="_x0000_i1150" type="#_x0000_t75" style="width:115pt;height:17pt" o:ole="">
            <v:imagedata r:id="rId154" o:title=""/>
          </v:shape>
          <o:OLEObject Type="Embed" ProgID="Equation.3" ShapeID="_x0000_i1150" DrawAspect="Content" ObjectID="_1574710453" r:id="rId249"/>
        </w:object>
      </w:r>
      <w:r w:rsidR="00B36651">
        <w:t xml:space="preserve"> . </w:t>
      </w:r>
      <w:r w:rsidR="00A2655E">
        <w:br/>
      </w:r>
      <w:r w:rsidR="00A829E5">
        <w:t>Tali punti sono alcuni di massimo relativo o locale, alcuni di minimo relativo o locale come si potrebbe</w:t>
      </w:r>
      <w:r w:rsidR="004A252E">
        <w:t xml:space="preserve"> </w:t>
      </w:r>
      <w:r w:rsidR="00A829E5">
        <w:t>dedurre dal segno di</w:t>
      </w:r>
      <w:r w:rsidR="004A252E">
        <w:t xml:space="preserve"> </w:t>
      </w:r>
      <w:r w:rsidR="004A252E">
        <w:rPr>
          <w:i/>
        </w:rPr>
        <w:t>f’</w:t>
      </w:r>
      <w:r w:rsidR="004A252E">
        <w:t>.</w:t>
      </w:r>
    </w:p>
    <w:p w:rsidR="00F838C0" w:rsidRPr="00A829E5" w:rsidRDefault="00F838C0" w:rsidP="00F838C0">
      <w:pPr>
        <w:pStyle w:val="Paragrafoelenco"/>
        <w:autoSpaceDE w:val="0"/>
        <w:autoSpaceDN w:val="0"/>
        <w:adjustRightInd w:val="0"/>
        <w:spacing w:line="240" w:lineRule="atLeast"/>
        <w:ind w:left="0" w:firstLine="1418"/>
      </w:pPr>
    </w:p>
    <w:p w:rsidR="002E7B90" w:rsidRDefault="002E7B9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 w:rsidRPr="00E42037">
        <w:rPr>
          <w:b/>
          <w:bCs/>
        </w:rPr>
        <w:t>1</w:t>
      </w:r>
      <w:r>
        <w:rPr>
          <w:b/>
          <w:bCs/>
        </w:rPr>
        <w:t>5</w:t>
      </w:r>
      <w:r w:rsidRPr="00E42037">
        <w:rPr>
          <w:b/>
          <w:bCs/>
        </w:rPr>
        <w:t>.1</w:t>
      </w:r>
      <w:r>
        <w:rPr>
          <w:b/>
          <w:bCs/>
        </w:rPr>
        <w:t xml:space="preserve"> Applicazioni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</w:p>
    <w:p w:rsidR="002E7B90" w:rsidRDefault="00F805AB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5F9CF6" wp14:editId="47154CBA">
            <wp:simplePos x="0" y="0"/>
            <wp:positionH relativeFrom="column">
              <wp:posOffset>3650615</wp:posOffset>
            </wp:positionH>
            <wp:positionV relativeFrom="paragraph">
              <wp:posOffset>55880</wp:posOffset>
            </wp:positionV>
            <wp:extent cx="2580640" cy="3095625"/>
            <wp:effectExtent l="0" t="0" r="0" b="9525"/>
            <wp:wrapTight wrapText="left">
              <wp:wrapPolygon edited="0">
                <wp:start x="0" y="0"/>
                <wp:lineTo x="0" y="21534"/>
                <wp:lineTo x="21366" y="21534"/>
                <wp:lineTo x="21366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B90">
        <w:rPr>
          <w:b/>
          <w:bCs/>
        </w:rPr>
        <w:t>1) Spazio-velocità</w:t>
      </w:r>
    </w:p>
    <w:p w:rsidR="004D0F00" w:rsidRDefault="004D0F00" w:rsidP="004D0F0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t xml:space="preserve">Ci si chiede: “Quali sono le relazioni fra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 xml:space="preserve">) e </w:t>
      </w:r>
      <w:r>
        <w:rPr>
          <w:bCs/>
          <w:i/>
        </w:rPr>
        <w:t>v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>)</w:t>
      </w:r>
      <w:r w:rsidRPr="003E5310">
        <w:rPr>
          <w:bCs/>
        </w:rPr>
        <w:t>?</w:t>
      </w:r>
      <w:r>
        <w:rPr>
          <w:bCs/>
        </w:rPr>
        <w:t>”.</w:t>
      </w:r>
    </w:p>
    <w:p w:rsidR="002E7B90" w:rsidRDefault="002E7B9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t xml:space="preserve">In base ai teoremi visti la funzione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t</w:t>
      </w:r>
      <w:r>
        <w:rPr>
          <w:bCs/>
        </w:rPr>
        <w:t xml:space="preserve">)  è strettamente crescente se </w:t>
      </w:r>
      <w:r>
        <w:t xml:space="preserve">la funzione </w:t>
      </w:r>
      <w:r w:rsidRPr="00213226">
        <w:rPr>
          <w:position w:val="-10"/>
        </w:rPr>
        <w:object w:dxaOrig="1420" w:dyaOrig="340">
          <v:shape id="_x0000_i1151" type="#_x0000_t75" style="width:71pt;height:17pt" o:ole="">
            <v:imagedata r:id="rId251" o:title=""/>
          </v:shape>
          <o:OLEObject Type="Embed" ProgID="Equation.3" ShapeID="_x0000_i1151" DrawAspect="Content" ObjectID="_1574710454" r:id="rId252"/>
        </w:object>
      </w:r>
      <w:r>
        <w:t xml:space="preserve"> e </w:t>
      </w:r>
      <w:r w:rsidR="004D0F00">
        <w:t xml:space="preserve">se al tempo </w:t>
      </w:r>
      <w:r w:rsidR="004D0F00" w:rsidRPr="004D0F00">
        <w:rPr>
          <w:position w:val="-12"/>
        </w:rPr>
        <w:object w:dxaOrig="220" w:dyaOrig="360">
          <v:shape id="_x0000_i1152" type="#_x0000_t75" style="width:11pt;height:19pt" o:ole="">
            <v:imagedata r:id="rId253" o:title=""/>
          </v:shape>
          <o:OLEObject Type="Embed" ProgID="Equation.3" ShapeID="_x0000_i1152" DrawAspect="Content" ObjectID="_1574710455" r:id="rId254"/>
        </w:object>
      </w:r>
      <w:r>
        <w:t xml:space="preserve"> </w:t>
      </w:r>
      <w:r w:rsidR="004D0F00">
        <w:t>si ha</w:t>
      </w:r>
      <w:r>
        <w:t xml:space="preserve"> </w:t>
      </w:r>
      <w:r w:rsidR="004D0F00" w:rsidRPr="004D0F00">
        <w:rPr>
          <w:position w:val="-12"/>
        </w:rPr>
        <w:object w:dxaOrig="1620" w:dyaOrig="360">
          <v:shape id="_x0000_i1153" type="#_x0000_t75" style="width:80.5pt;height:19pt" o:ole="">
            <v:imagedata r:id="rId255" o:title=""/>
          </v:shape>
          <o:OLEObject Type="Embed" ProgID="Equation.3" ShapeID="_x0000_i1153" DrawAspect="Content" ObjectID="_1574710456" r:id="rId256"/>
        </w:object>
      </w:r>
      <w:r>
        <w:t xml:space="preserve"> </w:t>
      </w:r>
      <w:r w:rsidR="004D0F00">
        <w:t xml:space="preserve">, </w:t>
      </w:r>
      <w:r w:rsidR="004D0F00" w:rsidRPr="004D0F00">
        <w:rPr>
          <w:position w:val="-12"/>
        </w:rPr>
        <w:object w:dxaOrig="220" w:dyaOrig="360">
          <v:shape id="_x0000_i1154" type="#_x0000_t75" style="width:11pt;height:19pt" o:ole="">
            <v:imagedata r:id="rId257" o:title=""/>
          </v:shape>
          <o:OLEObject Type="Embed" ProgID="Equation.3" ShapeID="_x0000_i1154" DrawAspect="Content" ObjectID="_1574710457" r:id="rId258"/>
        </w:object>
      </w:r>
      <w:r w:rsidR="004D0F00">
        <w:t xml:space="preserve"> è punto</w:t>
      </w:r>
      <w:r>
        <w:t xml:space="preserve"> stazionari</w:t>
      </w:r>
      <w:r w:rsidR="004D0F00">
        <w:t>o ossia tempo</w:t>
      </w:r>
      <w:r>
        <w:t xml:space="preserve"> in cui il punto </w:t>
      </w:r>
      <w:r w:rsidR="004D0F00">
        <w:rPr>
          <w:i/>
        </w:rPr>
        <w:t>P</w:t>
      </w:r>
      <w:r w:rsidR="004D0F00">
        <w:t xml:space="preserve"> si ferma, se per </w:t>
      </w:r>
      <w:r w:rsidR="004D0F00" w:rsidRPr="004D0F00">
        <w:rPr>
          <w:position w:val="-12"/>
        </w:rPr>
        <w:object w:dxaOrig="560" w:dyaOrig="360">
          <v:shape id="_x0000_i1155" type="#_x0000_t75" style="width:27.5pt;height:19pt" o:ole="">
            <v:imagedata r:id="rId259" o:title=""/>
          </v:shape>
          <o:OLEObject Type="Embed" ProgID="Equation.3" ShapeID="_x0000_i1155" DrawAspect="Content" ObjectID="_1574710458" r:id="rId260"/>
        </w:object>
      </w:r>
      <w:r w:rsidR="004D0F00">
        <w:t xml:space="preserve"> si ha </w:t>
      </w:r>
      <w:r w:rsidR="004D0F00" w:rsidRPr="00213226">
        <w:rPr>
          <w:position w:val="-10"/>
        </w:rPr>
        <w:object w:dxaOrig="1420" w:dyaOrig="340">
          <v:shape id="_x0000_i1156" type="#_x0000_t75" style="width:71pt;height:17pt" o:ole="">
            <v:imagedata r:id="rId261" o:title=""/>
          </v:shape>
          <o:OLEObject Type="Embed" ProgID="Equation.3" ShapeID="_x0000_i1156" DrawAspect="Content" ObjectID="_1574710459" r:id="rId262"/>
        </w:object>
      </w:r>
      <w:r w:rsidR="004D0F00">
        <w:t xml:space="preserve"> lo spazio si decrementa quindi il punto </w:t>
      </w:r>
      <w:r w:rsidR="004D0F00">
        <w:rPr>
          <w:i/>
        </w:rPr>
        <w:t xml:space="preserve">P </w:t>
      </w:r>
      <w:r w:rsidR="004D0F00">
        <w:t>torna indietro</w:t>
      </w:r>
      <w:r>
        <w:t>.</w:t>
      </w:r>
      <w:r w:rsidR="004D0F00">
        <w:rPr>
          <w:bCs/>
        </w:rPr>
        <w:t xml:space="preserve"> In questo caso </w:t>
      </w:r>
      <w:r w:rsidR="004D0F00" w:rsidRPr="004D0F00">
        <w:rPr>
          <w:position w:val="-12"/>
        </w:rPr>
        <w:object w:dxaOrig="499" w:dyaOrig="360">
          <v:shape id="_x0000_i1157" type="#_x0000_t75" style="width:25pt;height:19pt" o:ole="">
            <v:imagedata r:id="rId263" o:title=""/>
          </v:shape>
          <o:OLEObject Type="Embed" ProgID="Equation.3" ShapeID="_x0000_i1157" DrawAspect="Content" ObjectID="_1574710460" r:id="rId264"/>
        </w:object>
      </w:r>
      <w:r w:rsidR="004D0F00">
        <w:t>, posizione de</w:t>
      </w:r>
      <w:r w:rsidR="004D0F00">
        <w:rPr>
          <w:bCs/>
        </w:rPr>
        <w:t xml:space="preserve">l punto in cui si è invertita la marcia, è massimo della funzione </w:t>
      </w:r>
      <w:r w:rsidR="004D0F00">
        <w:rPr>
          <w:bCs/>
          <w:i/>
        </w:rPr>
        <w:t>s</w:t>
      </w:r>
      <w:r w:rsidR="004D0F00">
        <w:rPr>
          <w:bCs/>
        </w:rPr>
        <w:t>(</w:t>
      </w:r>
      <w:r w:rsidR="004D0F00">
        <w:rPr>
          <w:bCs/>
          <w:i/>
        </w:rPr>
        <w:t>t</w:t>
      </w:r>
      <w:r w:rsidR="004D0F00">
        <w:rPr>
          <w:bCs/>
        </w:rPr>
        <w:t>).</w:t>
      </w:r>
    </w:p>
    <w:p w:rsidR="00F805AB" w:rsidRDefault="004D0F0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Per esempio, questi potrebbero essere i grafici </w:t>
      </w:r>
      <w:r w:rsidR="00F805AB">
        <w:rPr>
          <w:bCs/>
        </w:rPr>
        <w:t xml:space="preserve">di </w:t>
      </w:r>
      <w:r w:rsidR="00F805AB">
        <w:rPr>
          <w:bCs/>
          <w:i/>
        </w:rPr>
        <w:t>s</w:t>
      </w:r>
      <w:r w:rsidR="00F805AB">
        <w:rPr>
          <w:bCs/>
        </w:rPr>
        <w:t>(</w:t>
      </w:r>
      <w:r w:rsidR="00F805AB">
        <w:rPr>
          <w:bCs/>
          <w:i/>
        </w:rPr>
        <w:t>t</w:t>
      </w:r>
      <w:r w:rsidR="00F805AB">
        <w:rPr>
          <w:bCs/>
        </w:rPr>
        <w:t xml:space="preserve">) (in nero) e </w:t>
      </w:r>
      <w:r w:rsidR="00F805AB">
        <w:rPr>
          <w:bCs/>
          <w:i/>
        </w:rPr>
        <w:t>v</w:t>
      </w:r>
      <w:r w:rsidR="00F805AB">
        <w:rPr>
          <w:bCs/>
        </w:rPr>
        <w:t>(</w:t>
      </w:r>
      <w:r w:rsidR="00F805AB">
        <w:rPr>
          <w:bCs/>
          <w:i/>
        </w:rPr>
        <w:t>t</w:t>
      </w:r>
      <w:r w:rsidR="00F805AB">
        <w:rPr>
          <w:bCs/>
        </w:rPr>
        <w:t xml:space="preserve">) (in rosso) </w:t>
      </w:r>
      <w:r>
        <w:rPr>
          <w:bCs/>
        </w:rPr>
        <w:t>che rappresent</w:t>
      </w:r>
      <w:r w:rsidR="00F805AB">
        <w:rPr>
          <w:bCs/>
        </w:rPr>
        <w:t>ano questa situazione nell’intervallo [0,4].</w:t>
      </w:r>
    </w:p>
    <w:p w:rsidR="00F805AB" w:rsidRDefault="00F805AB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Se le due funzione che corrispondono al grafico fossero:</w:t>
      </w:r>
    </w:p>
    <w:p w:rsidR="004D0F00" w:rsidRDefault="000623BC" w:rsidP="00F805A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</w:rPr>
      </w:pPr>
      <w:r w:rsidRPr="006052A1">
        <w:rPr>
          <w:position w:val="-10"/>
        </w:rPr>
        <w:object w:dxaOrig="2820" w:dyaOrig="360">
          <v:shape id="_x0000_i1158" type="#_x0000_t75" style="width:140.5pt;height:19pt" o:ole="">
            <v:imagedata r:id="rId265" o:title=""/>
          </v:shape>
          <o:OLEObject Type="Embed" ProgID="Equation.3" ShapeID="_x0000_i1158" DrawAspect="Content" ObjectID="_1574710461" r:id="rId266"/>
        </w:object>
      </w:r>
    </w:p>
    <w:p w:rsidR="00F805AB" w:rsidRDefault="00F805AB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Il punto di massimo sarebbe </w:t>
      </w:r>
      <w:r w:rsidRPr="004D0F00">
        <w:rPr>
          <w:position w:val="-12"/>
        </w:rPr>
        <w:object w:dxaOrig="800" w:dyaOrig="360">
          <v:shape id="_x0000_i1159" type="#_x0000_t75" style="width:39.5pt;height:19pt" o:ole="">
            <v:imagedata r:id="rId267" o:title=""/>
          </v:shape>
          <o:OLEObject Type="Embed" ProgID="Equation.3" ShapeID="_x0000_i1159" DrawAspect="Content" ObjectID="_1574710462" r:id="rId268"/>
        </w:object>
      </w:r>
      <w:r>
        <w:t xml:space="preserve"> e </w:t>
      </w:r>
      <w:r w:rsidRPr="004D0F00">
        <w:rPr>
          <w:position w:val="-12"/>
        </w:rPr>
        <w:object w:dxaOrig="1200" w:dyaOrig="360">
          <v:shape id="_x0000_i1160" type="#_x0000_t75" style="width:60pt;height:19pt" o:ole="">
            <v:imagedata r:id="rId269" o:title=""/>
          </v:shape>
          <o:OLEObject Type="Embed" ProgID="Equation.3" ShapeID="_x0000_i1160" DrawAspect="Content" ObjectID="_1574710463" r:id="rId270"/>
        </w:object>
      </w:r>
      <w:r>
        <w:t>.</w:t>
      </w:r>
    </w:p>
    <w:p w:rsidR="004D0F00" w:rsidRDefault="004D0F0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</w:p>
    <w:p w:rsidR="002E7B90" w:rsidRDefault="002E7B9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2) Funzioni costo e costo marginale</w:t>
      </w:r>
    </w:p>
    <w:p w:rsidR="002E7B90" w:rsidRDefault="002E7B90" w:rsidP="002E7B9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t xml:space="preserve">Ci si chiede: “Quali sono le relazioni fra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q</w:t>
      </w:r>
      <w:r>
        <w:rPr>
          <w:bCs/>
        </w:rPr>
        <w:t xml:space="preserve">) e </w:t>
      </w:r>
      <w:r>
        <w:rPr>
          <w:bCs/>
          <w:i/>
        </w:rPr>
        <w:t>M</w:t>
      </w:r>
      <w:r>
        <w:rPr>
          <w:bCs/>
        </w:rPr>
        <w:t>(</w:t>
      </w:r>
      <w:r>
        <w:rPr>
          <w:bCs/>
          <w:i/>
        </w:rPr>
        <w:t>q</w:t>
      </w:r>
      <w:r>
        <w:rPr>
          <w:bCs/>
        </w:rPr>
        <w:t>)</w:t>
      </w:r>
      <w:r w:rsidRPr="003E5310">
        <w:rPr>
          <w:bCs/>
        </w:rPr>
        <w:t>?</w:t>
      </w:r>
      <w:r w:rsidR="00F805AB">
        <w:rPr>
          <w:bCs/>
        </w:rPr>
        <w:t>”</w:t>
      </w:r>
    </w:p>
    <w:p w:rsidR="00F805AB" w:rsidRDefault="00F805AB" w:rsidP="00F805A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In base ai teoremi visti la funzione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q</w:t>
      </w:r>
      <w:r>
        <w:rPr>
          <w:bCs/>
        </w:rPr>
        <w:t xml:space="preserve">)  è strettamente crescente se </w:t>
      </w:r>
      <w:r>
        <w:t xml:space="preserve">la funzione </w:t>
      </w:r>
      <w:r w:rsidRPr="00213226">
        <w:rPr>
          <w:position w:val="-10"/>
        </w:rPr>
        <w:object w:dxaOrig="1700" w:dyaOrig="340">
          <v:shape id="_x0000_i1161" type="#_x0000_t75" style="width:85pt;height:17pt" o:ole="">
            <v:imagedata r:id="rId271" o:title=""/>
          </v:shape>
          <o:OLEObject Type="Embed" ProgID="Equation.3" ShapeID="_x0000_i1161" DrawAspect="Content" ObjectID="_1574710464" r:id="rId272"/>
        </w:object>
      </w:r>
      <w:r>
        <w:t xml:space="preserve"> , </w:t>
      </w:r>
      <w:r w:rsidR="00F87F22">
        <w:t xml:space="preserve">si </w:t>
      </w:r>
      <w:r>
        <w:t xml:space="preserve">può pensare che per una certo intervallo di produzione i costi siano costanti quindi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q</w:t>
      </w:r>
      <w:r>
        <w:rPr>
          <w:bCs/>
        </w:rPr>
        <w:t>) crescente</w:t>
      </w:r>
      <w:r>
        <w:t xml:space="preserve">, mentre non è realistico pensare che </w:t>
      </w:r>
      <w:r>
        <w:rPr>
          <w:bCs/>
          <w:i/>
        </w:rPr>
        <w:t>S</w:t>
      </w:r>
      <w:r>
        <w:rPr>
          <w:bCs/>
        </w:rPr>
        <w:t>(</w:t>
      </w:r>
      <w:r>
        <w:rPr>
          <w:bCs/>
          <w:i/>
        </w:rPr>
        <w:t>q</w:t>
      </w:r>
      <w:r>
        <w:rPr>
          <w:bCs/>
        </w:rPr>
        <w:t xml:space="preserve">) </w:t>
      </w:r>
      <w:r>
        <w:rPr>
          <w:i/>
        </w:rPr>
        <w:t xml:space="preserve"> </w:t>
      </w:r>
      <w:r>
        <w:t>diventi strettamente decrescente.</w:t>
      </w:r>
    </w:p>
    <w:p w:rsidR="00F805AB" w:rsidRDefault="00F87F22" w:rsidP="00F805A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2F93A5" wp14:editId="413FF5D6">
            <wp:simplePos x="0" y="0"/>
            <wp:positionH relativeFrom="column">
              <wp:posOffset>3013710</wp:posOffset>
            </wp:positionH>
            <wp:positionV relativeFrom="paragraph">
              <wp:posOffset>760730</wp:posOffset>
            </wp:positionV>
            <wp:extent cx="3003550" cy="2560320"/>
            <wp:effectExtent l="0" t="0" r="6350" b="0"/>
            <wp:wrapTight wrapText="left">
              <wp:wrapPolygon edited="0">
                <wp:start x="0" y="0"/>
                <wp:lineTo x="0" y="21375"/>
                <wp:lineTo x="21509" y="21375"/>
                <wp:lineTo x="21509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5AB">
        <w:t>Se per</w:t>
      </w:r>
      <w:r w:rsidR="00EB381B">
        <w:t xml:space="preserve"> valori di </w:t>
      </w:r>
      <w:r w:rsidR="00EB381B">
        <w:rPr>
          <w:i/>
        </w:rPr>
        <w:t xml:space="preserve">q </w:t>
      </w:r>
      <w:r w:rsidR="00EB381B">
        <w:t>maggiori</w:t>
      </w:r>
      <w:r w:rsidR="00410244">
        <w:t xml:space="preserve"> di </w:t>
      </w:r>
      <w:r w:rsidR="00EB381B">
        <w:t xml:space="preserve">una quantità </w:t>
      </w:r>
      <w:r w:rsidR="004A13DD" w:rsidRPr="004D0F00">
        <w:rPr>
          <w:position w:val="-12"/>
        </w:rPr>
        <w:object w:dxaOrig="279" w:dyaOrig="360">
          <v:shape id="_x0000_i1162" type="#_x0000_t75" style="width:14.5pt;height:19pt" o:ole="">
            <v:imagedata r:id="rId274" o:title=""/>
          </v:shape>
          <o:OLEObject Type="Embed" ProgID="Equation.3" ShapeID="_x0000_i1162" DrawAspect="Content" ObjectID="_1574710465" r:id="rId275"/>
        </w:object>
      </w:r>
      <w:r w:rsidR="00F805AB">
        <w:t xml:space="preserve"> </w:t>
      </w:r>
      <w:r w:rsidR="004A13DD">
        <w:t xml:space="preserve">il costo non cresce più </w:t>
      </w:r>
      <w:r w:rsidR="00410244">
        <w:t>ossia</w:t>
      </w:r>
      <w:r w:rsidR="00F805AB">
        <w:t xml:space="preserve"> se per </w:t>
      </w:r>
      <w:r w:rsidR="004A13DD" w:rsidRPr="004D0F00">
        <w:rPr>
          <w:position w:val="-12"/>
        </w:rPr>
        <w:object w:dxaOrig="1120" w:dyaOrig="360">
          <v:shape id="_x0000_i1163" type="#_x0000_t75" style="width:55pt;height:19pt" o:ole="">
            <v:imagedata r:id="rId276" o:title=""/>
          </v:shape>
          <o:OLEObject Type="Embed" ProgID="Equation.3" ShapeID="_x0000_i1163" DrawAspect="Content" ObjectID="_1574710466" r:id="rId277"/>
        </w:object>
      </w:r>
      <w:r w:rsidR="00F805AB">
        <w:t xml:space="preserve"> si ha </w:t>
      </w:r>
      <w:r w:rsidR="004A13DD" w:rsidRPr="004A13DD">
        <w:rPr>
          <w:position w:val="-10"/>
        </w:rPr>
        <w:object w:dxaOrig="1719" w:dyaOrig="340">
          <v:shape id="_x0000_i1164" type="#_x0000_t75" style="width:85pt;height:17pt" o:ole="">
            <v:imagedata r:id="rId278" o:title=""/>
          </v:shape>
          <o:OLEObject Type="Embed" ProgID="Equation.3" ShapeID="_x0000_i1164" DrawAspect="Content" ObjectID="_1574710467" r:id="rId279"/>
        </w:object>
      </w:r>
      <w:r w:rsidR="00EB381B">
        <w:t>e il costo</w:t>
      </w:r>
      <w:r w:rsidR="004A13DD">
        <w:t xml:space="preserve"> rimane costante nell’intervallo </w:t>
      </w:r>
      <w:r w:rsidR="004A13DD" w:rsidRPr="004D0F00">
        <w:rPr>
          <w:position w:val="-12"/>
        </w:rPr>
        <w:object w:dxaOrig="720" w:dyaOrig="360">
          <v:shape id="_x0000_i1165" type="#_x0000_t75" style="width:36pt;height:19pt" o:ole="">
            <v:imagedata r:id="rId280" o:title=""/>
          </v:shape>
          <o:OLEObject Type="Embed" ProgID="Equation.3" ShapeID="_x0000_i1165" DrawAspect="Content" ObjectID="_1574710468" r:id="rId281"/>
        </w:object>
      </w:r>
      <w:r w:rsidR="00CD228F">
        <w:t xml:space="preserve"> allora</w:t>
      </w:r>
      <w:r w:rsidR="00F805AB">
        <w:rPr>
          <w:bCs/>
        </w:rPr>
        <w:t xml:space="preserve"> </w:t>
      </w:r>
      <w:r w:rsidR="004A13DD" w:rsidRPr="004D0F00">
        <w:rPr>
          <w:position w:val="-12"/>
        </w:rPr>
        <w:object w:dxaOrig="600" w:dyaOrig="360">
          <v:shape id="_x0000_i1166" type="#_x0000_t75" style="width:30pt;height:19pt" o:ole="">
            <v:imagedata r:id="rId282" o:title=""/>
          </v:shape>
          <o:OLEObject Type="Embed" ProgID="Equation.3" ShapeID="_x0000_i1166" DrawAspect="Content" ObjectID="_1574710469" r:id="rId283"/>
        </w:object>
      </w:r>
      <w:r w:rsidR="004A13DD">
        <w:t xml:space="preserve"> </w:t>
      </w:r>
      <w:r w:rsidR="00F805AB">
        <w:rPr>
          <w:bCs/>
        </w:rPr>
        <w:t xml:space="preserve">è massimo </w:t>
      </w:r>
      <w:r w:rsidR="004A13DD">
        <w:rPr>
          <w:bCs/>
        </w:rPr>
        <w:t xml:space="preserve">del costo di produzione nell’intervallo </w:t>
      </w:r>
      <w:r w:rsidR="004A13DD" w:rsidRPr="004A13DD">
        <w:rPr>
          <w:position w:val="-10"/>
        </w:rPr>
        <w:object w:dxaOrig="600" w:dyaOrig="340">
          <v:shape id="_x0000_i1167" type="#_x0000_t75" style="width:30pt;height:17pt" o:ole="">
            <v:imagedata r:id="rId284" o:title=""/>
          </v:shape>
          <o:OLEObject Type="Embed" ProgID="Equation.3" ShapeID="_x0000_i1167" DrawAspect="Content" ObjectID="_1574710470" r:id="rId285"/>
        </w:object>
      </w:r>
      <w:r w:rsidR="00F805AB">
        <w:rPr>
          <w:bCs/>
        </w:rPr>
        <w:t xml:space="preserve">.Per esempio, questi potrebbero essere i grafici di </w:t>
      </w:r>
      <w:r w:rsidR="004A13DD">
        <w:rPr>
          <w:bCs/>
          <w:i/>
        </w:rPr>
        <w:t>S</w:t>
      </w:r>
      <w:r w:rsidR="00F805AB">
        <w:rPr>
          <w:bCs/>
        </w:rPr>
        <w:t>(</w:t>
      </w:r>
      <w:r w:rsidR="004A13DD">
        <w:rPr>
          <w:bCs/>
          <w:i/>
        </w:rPr>
        <w:t>q</w:t>
      </w:r>
      <w:r w:rsidR="00F805AB">
        <w:rPr>
          <w:bCs/>
        </w:rPr>
        <w:t xml:space="preserve">) (in nero) e </w:t>
      </w:r>
      <w:r w:rsidR="004A13DD">
        <w:rPr>
          <w:bCs/>
          <w:i/>
        </w:rPr>
        <w:t>M</w:t>
      </w:r>
      <w:r w:rsidR="00F805AB">
        <w:rPr>
          <w:bCs/>
        </w:rPr>
        <w:t>(</w:t>
      </w:r>
      <w:r w:rsidR="004A13DD">
        <w:rPr>
          <w:bCs/>
          <w:i/>
        </w:rPr>
        <w:t>q</w:t>
      </w:r>
      <w:r w:rsidR="00F805AB">
        <w:rPr>
          <w:bCs/>
        </w:rPr>
        <w:t xml:space="preserve">) (in rosso) che rappresentano questa situazione nell’intervallo </w:t>
      </w:r>
      <w:r w:rsidR="004A13DD" w:rsidRPr="004A13DD">
        <w:rPr>
          <w:position w:val="-10"/>
        </w:rPr>
        <w:object w:dxaOrig="600" w:dyaOrig="340">
          <v:shape id="_x0000_i1168" type="#_x0000_t75" style="width:30pt;height:17pt" o:ole="">
            <v:imagedata r:id="rId286" o:title=""/>
          </v:shape>
          <o:OLEObject Type="Embed" ProgID="Equation.3" ShapeID="_x0000_i1168" DrawAspect="Content" ObjectID="_1574710471" r:id="rId287"/>
        </w:object>
      </w:r>
      <w:r w:rsidR="004A13DD">
        <w:t>.</w:t>
      </w:r>
      <w:r w:rsidR="00671BEE">
        <w:t xml:space="preserve"> </w:t>
      </w:r>
      <w:r w:rsidR="00F805AB">
        <w:rPr>
          <w:bCs/>
        </w:rPr>
        <w:t>Se le due funzione che corrispondono al grafico fossero:</w:t>
      </w:r>
    </w:p>
    <w:p w:rsidR="00C12890" w:rsidRDefault="00C12890" w:rsidP="0076704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C12890">
        <w:rPr>
          <w:position w:val="-64"/>
        </w:rPr>
        <w:object w:dxaOrig="4220" w:dyaOrig="1400">
          <v:shape id="_x0000_i1169" type="#_x0000_t75" style="width:210pt;height:71pt" o:ole="">
            <v:imagedata r:id="rId288" o:title=""/>
          </v:shape>
          <o:OLEObject Type="Embed" ProgID="Equation.3" ShapeID="_x0000_i1169" DrawAspect="Content" ObjectID="_1574710472" r:id="rId289"/>
        </w:object>
      </w:r>
    </w:p>
    <w:p w:rsidR="00767044" w:rsidRDefault="00767044" w:rsidP="0076704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767044">
        <w:rPr>
          <w:position w:val="-86"/>
        </w:rPr>
        <w:object w:dxaOrig="3460" w:dyaOrig="1840">
          <v:shape id="_x0000_i1170" type="#_x0000_t75" style="width:173pt;height:92.5pt" o:ole="">
            <v:imagedata r:id="rId290" o:title=""/>
          </v:shape>
          <o:OLEObject Type="Embed" ProgID="Equation.3" ShapeID="_x0000_i1170" DrawAspect="Content" ObjectID="_1574710473" r:id="rId291"/>
        </w:object>
      </w:r>
    </w:p>
    <w:p w:rsidR="00767044" w:rsidRPr="00B8296D" w:rsidRDefault="00F805AB" w:rsidP="006052A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Cs/>
        </w:rPr>
        <w:t xml:space="preserve">I </w:t>
      </w:r>
      <w:r w:rsidR="00C12890">
        <w:rPr>
          <w:bCs/>
        </w:rPr>
        <w:t>punti</w:t>
      </w:r>
      <w:r>
        <w:rPr>
          <w:bCs/>
        </w:rPr>
        <w:t xml:space="preserve"> di massimo s</w:t>
      </w:r>
      <w:r w:rsidR="00C12890">
        <w:rPr>
          <w:bCs/>
        </w:rPr>
        <w:t xml:space="preserve">ono tutti i punti dell’intervallo </w:t>
      </w:r>
      <w:r w:rsidR="00C12890" w:rsidRPr="004D0F00">
        <w:rPr>
          <w:position w:val="-12"/>
        </w:rPr>
        <w:object w:dxaOrig="720" w:dyaOrig="360">
          <v:shape id="_x0000_i1171" type="#_x0000_t75" style="width:36pt;height:19pt" o:ole="">
            <v:imagedata r:id="rId280" o:title=""/>
          </v:shape>
          <o:OLEObject Type="Embed" ProgID="Equation.3" ShapeID="_x0000_i1171" DrawAspect="Content" ObjectID="_1574710474" r:id="rId292"/>
        </w:object>
      </w:r>
      <w:r w:rsidR="00C12890">
        <w:t xml:space="preserve">; infatti </w:t>
      </w:r>
      <w:r w:rsidR="00C12890" w:rsidRPr="00C12890">
        <w:rPr>
          <w:position w:val="-12"/>
        </w:rPr>
        <w:object w:dxaOrig="3120" w:dyaOrig="360">
          <v:shape id="_x0000_i1172" type="#_x0000_t75" style="width:155pt;height:19pt" o:ole="">
            <v:imagedata r:id="rId293" o:title=""/>
          </v:shape>
          <o:OLEObject Type="Embed" ProgID="Equation.3" ShapeID="_x0000_i1172" DrawAspect="Content" ObjectID="_1574710475" r:id="rId294"/>
        </w:object>
      </w:r>
      <w:r w:rsidR="00C12890">
        <w:t>.</w:t>
      </w:r>
    </w:p>
    <w:p w:rsidR="006165E2" w:rsidRDefault="006165E2" w:rsidP="006165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15.4 di Rolle</w:t>
      </w:r>
    </w:p>
    <w:p w:rsidR="006165E2" w:rsidRDefault="006165E2" w:rsidP="006165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59" w:dyaOrig="340">
          <v:shape id="_x0000_i1173" type="#_x0000_t75" style="width:67pt;height:17pt" o:ole="">
            <v:imagedata r:id="rId295" o:title=""/>
          </v:shape>
          <o:OLEObject Type="Embed" ProgID="Equation.3" ShapeID="_x0000_i1173" DrawAspect="Content" ObjectID="_1574710476" r:id="rId296"/>
        </w:object>
      </w:r>
      <w:r>
        <w:t xml:space="preserve">, </w:t>
      </w:r>
      <w:r w:rsidRPr="00A35733">
        <w:t>se</w:t>
      </w:r>
    </w:p>
    <w:p w:rsidR="006165E2" w:rsidRDefault="006165E2" w:rsidP="000A290A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A35733">
        <w:rPr>
          <w:i/>
        </w:rPr>
        <w:t>f</w:t>
      </w:r>
      <w:r>
        <w:t xml:space="preserve"> è continua</w:t>
      </w:r>
      <w:r w:rsidRPr="0085121E">
        <w:t xml:space="preserve">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20" w:dyaOrig="340">
          <v:shape id="_x0000_i1174" type="#_x0000_t75" style="width:26.5pt;height:17pt" o:ole="">
            <v:imagedata r:id="rId297" o:title=""/>
          </v:shape>
          <o:OLEObject Type="Embed" ProgID="Equation.3" ShapeID="_x0000_i1174" DrawAspect="Content" ObjectID="_1574710477" r:id="rId298"/>
        </w:object>
      </w:r>
      <w:r>
        <w:t xml:space="preserve"> </w:t>
      </w:r>
    </w:p>
    <w:p w:rsidR="006165E2" w:rsidRDefault="006165E2" w:rsidP="000A290A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 xml:space="preserve"> </w:t>
      </w:r>
      <w:r w:rsidRPr="00A35733">
        <w:rPr>
          <w:i/>
        </w:rPr>
        <w:t>f</w:t>
      </w:r>
      <w:r>
        <w:t xml:space="preserve"> è deriva</w:t>
      </w:r>
      <w:r w:rsidRPr="0085121E">
        <w:t>bile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175" type="#_x0000_t75" style="width:27.5pt;height:17pt" o:ole="">
            <v:imagedata r:id="rId299" o:title=""/>
          </v:shape>
          <o:OLEObject Type="Embed" ProgID="Equation.3" ShapeID="_x0000_i1175" DrawAspect="Content" ObjectID="_1574710478" r:id="rId300"/>
        </w:object>
      </w:r>
    </w:p>
    <w:p w:rsidR="006165E2" w:rsidRDefault="006165E2" w:rsidP="000A290A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6A66EB">
        <w:rPr>
          <w:position w:val="-10"/>
        </w:rPr>
        <w:object w:dxaOrig="1200" w:dyaOrig="340">
          <v:shape id="_x0000_i1176" type="#_x0000_t75" style="width:60pt;height:17pt" o:ole="">
            <v:imagedata r:id="rId301" o:title=""/>
          </v:shape>
          <o:OLEObject Type="Embed" ProgID="Equation.3" ShapeID="_x0000_i1176" DrawAspect="Content" ObjectID="_1574710479" r:id="rId302"/>
        </w:object>
      </w:r>
    </w:p>
    <w:p w:rsidR="006165E2" w:rsidRDefault="006165E2" w:rsidP="006165E2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allora </w:t>
      </w:r>
      <w:r w:rsidRPr="00417A0A">
        <w:rPr>
          <w:position w:val="-10"/>
        </w:rPr>
        <w:object w:dxaOrig="2760" w:dyaOrig="340">
          <v:shape id="_x0000_i1177" type="#_x0000_t75" style="width:137pt;height:17pt" o:ole="">
            <v:imagedata r:id="rId303" o:title=""/>
          </v:shape>
          <o:OLEObject Type="Embed" ProgID="Equation.3" ShapeID="_x0000_i1177" DrawAspect="Content" ObjectID="_1574710480" r:id="rId304"/>
        </w:object>
      </w:r>
      <w:r w:rsidR="00024AE9">
        <w:t>ossia la retta tangente al grafico nel punto (</w:t>
      </w:r>
      <w:proofErr w:type="spellStart"/>
      <w:r w:rsidR="00024AE9">
        <w:rPr>
          <w:i/>
        </w:rPr>
        <w:t>c,f</w:t>
      </w:r>
      <w:proofErr w:type="spellEnd"/>
      <w:r w:rsidR="00024AE9" w:rsidRPr="00024AE9">
        <w:t>(</w:t>
      </w:r>
      <w:r w:rsidR="00024AE9">
        <w:rPr>
          <w:i/>
        </w:rPr>
        <w:t>c</w:t>
      </w:r>
      <w:r w:rsidR="00024AE9" w:rsidRPr="00024AE9">
        <w:t>))</w:t>
      </w:r>
      <w:r w:rsidR="00024AE9">
        <w:t xml:space="preserve"> è “orizzontale”.</w:t>
      </w:r>
    </w:p>
    <w:p w:rsidR="00281E55" w:rsidRDefault="00281E55" w:rsidP="00281E55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FC6FC9" w:rsidRPr="00FC6FC9" w:rsidRDefault="00FC6FC9" w:rsidP="00FC6FC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color w:val="000000"/>
        </w:rPr>
      </w:pPr>
      <w:r w:rsidRPr="00FC6FC9">
        <w:rPr>
          <w:b/>
          <w:color w:val="000000"/>
        </w:rPr>
        <w:t>Esempio 15.5</w:t>
      </w:r>
    </w:p>
    <w:p w:rsidR="006165E2" w:rsidRPr="002A52CF" w:rsidRDefault="006165E2" w:rsidP="00B8296D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>
        <w:t>Sia</w:t>
      </w:r>
      <w:r w:rsidRPr="00417A0A">
        <w:rPr>
          <w:position w:val="-10"/>
        </w:rPr>
        <w:object w:dxaOrig="1560" w:dyaOrig="380">
          <v:shape id="_x0000_i1178" type="#_x0000_t75" style="width:79pt;height:19pt" o:ole="">
            <v:imagedata r:id="rId305" o:title=""/>
          </v:shape>
          <o:OLEObject Type="Embed" ProgID="Equation.3" ShapeID="_x0000_i1178" DrawAspect="Content" ObjectID="_1574710481" r:id="rId306"/>
        </w:object>
      </w:r>
      <w:r>
        <w:t xml:space="preserve"> continua e </w:t>
      </w:r>
      <w:r w:rsidRPr="00417A0A">
        <w:t xml:space="preserve">derivabile </w:t>
      </w:r>
      <w:r>
        <w:t xml:space="preserve">per ogni </w:t>
      </w:r>
      <w:r w:rsidRPr="00417A0A">
        <w:rPr>
          <w:position w:val="-6"/>
        </w:rPr>
        <w:object w:dxaOrig="600" w:dyaOrig="279">
          <v:shape id="_x0000_i1179" type="#_x0000_t75" style="width:30pt;height:14.5pt" o:ole="">
            <v:imagedata r:id="rId307" o:title=""/>
          </v:shape>
          <o:OLEObject Type="Embed" ProgID="Equation.3" ShapeID="_x0000_i1179" DrawAspect="Content" ObjectID="_1574710482" r:id="rId308"/>
        </w:object>
      </w:r>
      <w:r>
        <w:t>.</w:t>
      </w:r>
      <w:r>
        <w:br/>
      </w:r>
      <w:r>
        <w:rPr>
          <w:color w:val="000000"/>
        </w:rPr>
        <w:t xml:space="preserve">Sia ha che </w:t>
      </w:r>
      <w:r w:rsidRPr="00417A0A">
        <w:rPr>
          <w:position w:val="-10"/>
        </w:rPr>
        <w:object w:dxaOrig="1680" w:dyaOrig="340">
          <v:shape id="_x0000_i1180" type="#_x0000_t75" style="width:85pt;height:17pt" o:ole="">
            <v:imagedata r:id="rId309" o:title=""/>
          </v:shape>
          <o:OLEObject Type="Embed" ProgID="Equation.3" ShapeID="_x0000_i1180" DrawAspect="Content" ObjectID="_1574710483" r:id="rId310"/>
        </w:object>
      </w:r>
      <w:r>
        <w:t xml:space="preserve"> e il punto </w:t>
      </w:r>
      <w:r w:rsidRPr="00417A0A">
        <w:rPr>
          <w:i/>
        </w:rPr>
        <w:t>c</w:t>
      </w:r>
      <w:r>
        <w:t xml:space="preserve"> che verifica il teorema di Rolle è </w:t>
      </w:r>
      <w:r>
        <w:rPr>
          <w:i/>
        </w:rPr>
        <w:t>c</w:t>
      </w:r>
      <w:r>
        <w:t xml:space="preserve">=1; infatti  </w:t>
      </w:r>
      <w:r w:rsidRPr="00417A0A">
        <w:rPr>
          <w:position w:val="-10"/>
        </w:rPr>
        <w:object w:dxaOrig="3480" w:dyaOrig="340">
          <v:shape id="_x0000_i1181" type="#_x0000_t75" style="width:175pt;height:17pt" o:ole="">
            <v:imagedata r:id="rId311" o:title=""/>
          </v:shape>
          <o:OLEObject Type="Embed" ProgID="Equation.3" ShapeID="_x0000_i1181" DrawAspect="Content" ObjectID="_1574710484" r:id="rId312"/>
        </w:object>
      </w:r>
      <w:r>
        <w:t>.</w:t>
      </w:r>
    </w:p>
    <w:p w:rsidR="006165E2" w:rsidRPr="002A52CF" w:rsidRDefault="006165E2" w:rsidP="00B8296D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color w:val="000000"/>
        </w:rPr>
      </w:pPr>
      <w:r>
        <w:t>Sia</w:t>
      </w:r>
      <w:r w:rsidRPr="002A52CF">
        <w:rPr>
          <w:position w:val="-32"/>
        </w:rPr>
        <w:object w:dxaOrig="2880" w:dyaOrig="760">
          <v:shape id="_x0000_i1182" type="#_x0000_t75" style="width:145pt;height:37pt" o:ole="">
            <v:imagedata r:id="rId313" o:title=""/>
          </v:shape>
          <o:OLEObject Type="Embed" ProgID="Equation.3" ShapeID="_x0000_i1182" DrawAspect="Content" ObjectID="_1574710485" r:id="rId314"/>
        </w:object>
      </w:r>
      <w:r>
        <w:t xml:space="preserve"> continua e </w:t>
      </w:r>
      <w:r w:rsidRPr="00417A0A">
        <w:t xml:space="preserve">derivabile </w:t>
      </w:r>
      <w:r>
        <w:t xml:space="preserve">per ogni </w:t>
      </w:r>
      <w:r w:rsidRPr="00417A0A">
        <w:rPr>
          <w:position w:val="-6"/>
        </w:rPr>
        <w:object w:dxaOrig="600" w:dyaOrig="279">
          <v:shape id="_x0000_i1183" type="#_x0000_t75" style="width:30pt;height:14.5pt" o:ole="">
            <v:imagedata r:id="rId307" o:title=""/>
          </v:shape>
          <o:OLEObject Type="Embed" ProgID="Equation.3" ShapeID="_x0000_i1183" DrawAspect="Content" ObjectID="_1574710486" r:id="rId315"/>
        </w:object>
      </w:r>
      <w:r>
        <w:t xml:space="preserve">; infatti </w:t>
      </w:r>
      <w:r w:rsidRPr="002A52CF">
        <w:rPr>
          <w:position w:val="-20"/>
        </w:rPr>
        <w:object w:dxaOrig="1939" w:dyaOrig="440">
          <v:shape id="_x0000_i1184" type="#_x0000_t75" style="width:96pt;height:23pt" o:ole="">
            <v:imagedata r:id="rId316" o:title=""/>
          </v:shape>
          <o:OLEObject Type="Embed" ProgID="Equation.3" ShapeID="_x0000_i1184" DrawAspect="Content" ObjectID="_1574710487" r:id="rId317"/>
        </w:object>
      </w:r>
      <w:r>
        <w:t xml:space="preserve"> e </w:t>
      </w:r>
      <w:r w:rsidRPr="002A52CF">
        <w:rPr>
          <w:position w:val="-20"/>
        </w:rPr>
        <w:object w:dxaOrig="2500" w:dyaOrig="440">
          <v:shape id="_x0000_i1185" type="#_x0000_t75" style="width:125pt;height:23pt" o:ole="">
            <v:imagedata r:id="rId318" o:title=""/>
          </v:shape>
          <o:OLEObject Type="Embed" ProgID="Equation.3" ShapeID="_x0000_i1185" DrawAspect="Content" ObjectID="_1574710488" r:id="rId319"/>
        </w:object>
      </w:r>
      <w:r>
        <w:t xml:space="preserve">, </w:t>
      </w:r>
      <w:r w:rsidRPr="002A52CF">
        <w:rPr>
          <w:position w:val="-24"/>
        </w:rPr>
        <w:object w:dxaOrig="2079" w:dyaOrig="620">
          <v:shape id="_x0000_i1186" type="#_x0000_t75" style="width:103pt;height:31pt" o:ole="">
            <v:imagedata r:id="rId320" o:title=""/>
          </v:shape>
          <o:OLEObject Type="Embed" ProgID="Equation.3" ShapeID="_x0000_i1186" DrawAspect="Content" ObjectID="_1574710489" r:id="rId321"/>
        </w:object>
      </w:r>
      <w:r>
        <w:t>.</w:t>
      </w:r>
      <w:r>
        <w:br/>
      </w:r>
      <w:r>
        <w:rPr>
          <w:color w:val="000000"/>
        </w:rPr>
        <w:t xml:space="preserve">Se si considera l’intervallo </w:t>
      </w:r>
      <w:r w:rsidRPr="006A66EB">
        <w:rPr>
          <w:position w:val="-10"/>
        </w:rPr>
        <w:object w:dxaOrig="499" w:dyaOrig="340">
          <v:shape id="_x0000_i1187" type="#_x0000_t75" style="width:25pt;height:17pt" o:ole="">
            <v:imagedata r:id="rId322" o:title=""/>
          </v:shape>
          <o:OLEObject Type="Embed" ProgID="Equation.3" ShapeID="_x0000_i1187" DrawAspect="Content" ObjectID="_1574710490" r:id="rId323"/>
        </w:object>
      </w:r>
      <w:r>
        <w:rPr>
          <w:color w:val="000000"/>
        </w:rPr>
        <w:t xml:space="preserve"> si ha </w:t>
      </w:r>
      <w:r w:rsidRPr="00417A0A">
        <w:rPr>
          <w:position w:val="-10"/>
        </w:rPr>
        <w:object w:dxaOrig="1500" w:dyaOrig="340">
          <v:shape id="_x0000_i1188" type="#_x0000_t75" style="width:75.5pt;height:17pt" o:ole="">
            <v:imagedata r:id="rId324" o:title=""/>
          </v:shape>
          <o:OLEObject Type="Embed" ProgID="Equation.3" ShapeID="_x0000_i1188" DrawAspect="Content" ObjectID="_1574710491" r:id="rId325"/>
        </w:object>
      </w:r>
      <w:r>
        <w:t xml:space="preserve"> e il punto </w:t>
      </w:r>
      <w:r w:rsidRPr="00417A0A">
        <w:rPr>
          <w:i/>
        </w:rPr>
        <w:t>c</w:t>
      </w:r>
      <w:r>
        <w:t xml:space="preserve"> che verifica il teorema di Rolle è </w:t>
      </w:r>
      <w:r w:rsidRPr="00A71F59">
        <w:rPr>
          <w:position w:val="-24"/>
        </w:rPr>
        <w:object w:dxaOrig="600" w:dyaOrig="620">
          <v:shape id="_x0000_i1189" type="#_x0000_t75" style="width:30pt;height:31pt" o:ole="">
            <v:imagedata r:id="rId326" o:title=""/>
          </v:shape>
          <o:OLEObject Type="Embed" ProgID="Equation.3" ShapeID="_x0000_i1189" DrawAspect="Content" ObjectID="_1574710492" r:id="rId327"/>
        </w:object>
      </w:r>
      <w:r>
        <w:t xml:space="preserve">; infatti  </w:t>
      </w:r>
      <w:r w:rsidRPr="00A71F59">
        <w:rPr>
          <w:position w:val="-78"/>
        </w:rPr>
        <w:object w:dxaOrig="5679" w:dyaOrig="1680">
          <v:shape id="_x0000_i1190" type="#_x0000_t75" style="width:287pt;height:84pt" o:ole="">
            <v:imagedata r:id="rId328" o:title=""/>
          </v:shape>
          <o:OLEObject Type="Embed" ProgID="Equation.3" ShapeID="_x0000_i1190" DrawAspect="Content" ObjectID="_1574710493" r:id="rId329"/>
        </w:object>
      </w:r>
      <w:r>
        <w:t xml:space="preserve">  </w:t>
      </w:r>
    </w:p>
    <w:p w:rsidR="006165E2" w:rsidRDefault="006165E2" w:rsidP="006165E2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color w:val="000000"/>
        </w:rPr>
      </w:pPr>
    </w:p>
    <w:p w:rsidR="006165E2" w:rsidRDefault="006165E2" w:rsidP="006165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>Teorema 15.5 di Lagrange</w:t>
      </w:r>
    </w:p>
    <w:p w:rsidR="006165E2" w:rsidRDefault="006165E2" w:rsidP="006165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Sia </w:t>
      </w:r>
      <w:r w:rsidRPr="00520CEF">
        <w:rPr>
          <w:position w:val="-10"/>
        </w:rPr>
        <w:object w:dxaOrig="1359" w:dyaOrig="340">
          <v:shape id="_x0000_i1191" type="#_x0000_t75" style="width:67pt;height:17pt" o:ole="">
            <v:imagedata r:id="rId295" o:title=""/>
          </v:shape>
          <o:OLEObject Type="Embed" ProgID="Equation.3" ShapeID="_x0000_i1191" DrawAspect="Content" ObjectID="_1574710494" r:id="rId330"/>
        </w:object>
      </w:r>
      <w:r>
        <w:t xml:space="preserve">, </w:t>
      </w:r>
      <w:r w:rsidRPr="00A35733">
        <w:t>se</w:t>
      </w:r>
    </w:p>
    <w:p w:rsidR="006165E2" w:rsidRDefault="006165E2" w:rsidP="006165E2">
      <w:pPr>
        <w:pStyle w:val="Paragrafoelenco"/>
        <w:numPr>
          <w:ilvl w:val="0"/>
          <w:numId w:val="2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A35733">
        <w:rPr>
          <w:i/>
        </w:rPr>
        <w:t>f</w:t>
      </w:r>
      <w:r>
        <w:t xml:space="preserve"> è continua</w:t>
      </w:r>
      <w:r w:rsidRPr="0085121E">
        <w:t xml:space="preserve">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20" w:dyaOrig="340">
          <v:shape id="_x0000_i1192" type="#_x0000_t75" style="width:26.5pt;height:17pt" o:ole="">
            <v:imagedata r:id="rId297" o:title=""/>
          </v:shape>
          <o:OLEObject Type="Embed" ProgID="Equation.3" ShapeID="_x0000_i1192" DrawAspect="Content" ObjectID="_1574710495" r:id="rId331"/>
        </w:object>
      </w:r>
      <w:r>
        <w:t xml:space="preserve"> </w:t>
      </w:r>
    </w:p>
    <w:p w:rsidR="006165E2" w:rsidRDefault="006165E2" w:rsidP="006165E2">
      <w:pPr>
        <w:pStyle w:val="Paragrafoelenco"/>
        <w:numPr>
          <w:ilvl w:val="0"/>
          <w:numId w:val="2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 </w:t>
      </w:r>
      <w:r w:rsidRPr="00A35733">
        <w:rPr>
          <w:i/>
        </w:rPr>
        <w:t>f</w:t>
      </w:r>
      <w:r>
        <w:t xml:space="preserve"> è deriva</w:t>
      </w:r>
      <w:r w:rsidRPr="0085121E">
        <w:t>bile in</w:t>
      </w:r>
      <w:r w:rsidRPr="00A35733">
        <w:rPr>
          <w:i/>
        </w:rPr>
        <w:t xml:space="preserve"> </w:t>
      </w:r>
      <w:r w:rsidRPr="006A66EB">
        <w:rPr>
          <w:position w:val="-10"/>
        </w:rPr>
        <w:object w:dxaOrig="540" w:dyaOrig="340">
          <v:shape id="_x0000_i1193" type="#_x0000_t75" style="width:27.5pt;height:17pt" o:ole="">
            <v:imagedata r:id="rId299" o:title=""/>
          </v:shape>
          <o:OLEObject Type="Embed" ProgID="Equation.3" ShapeID="_x0000_i1193" DrawAspect="Content" ObjectID="_1574710496" r:id="rId332"/>
        </w:object>
      </w:r>
    </w:p>
    <w:p w:rsidR="006165E2" w:rsidRDefault="006165E2" w:rsidP="006165E2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allora </w:t>
      </w:r>
      <w:r w:rsidRPr="00520CEF">
        <w:rPr>
          <w:position w:val="-24"/>
        </w:rPr>
        <w:object w:dxaOrig="3780" w:dyaOrig="620">
          <v:shape id="_x0000_i1194" type="#_x0000_t75" style="width:189pt;height:31pt" o:ole="">
            <v:imagedata r:id="rId333" o:title=""/>
          </v:shape>
          <o:OLEObject Type="Embed" ProgID="Equation.3" ShapeID="_x0000_i1194" DrawAspect="Content" ObjectID="_1574710497" r:id="rId334"/>
        </w:object>
      </w:r>
      <w:r>
        <w:t>.</w:t>
      </w:r>
    </w:p>
    <w:p w:rsidR="006165E2" w:rsidRDefault="006165E2" w:rsidP="006165E2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</w:p>
    <w:p w:rsidR="006165E2" w:rsidRDefault="006165E2" w:rsidP="006165E2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jc w:val="center"/>
      </w:pPr>
      <w:r>
        <w:rPr>
          <w:noProof/>
        </w:rPr>
        <w:drawing>
          <wp:inline distT="0" distB="0" distL="0" distR="0" wp14:anchorId="11A7DCD7" wp14:editId="6FCFDBA0">
            <wp:extent cx="3638550" cy="12096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E2" w:rsidRPr="00BD7E24" w:rsidRDefault="006165E2" w:rsidP="006165E2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 w:rsidRPr="00BD7E24">
        <w:rPr>
          <w:b/>
        </w:rPr>
        <w:t>Osservazioni</w:t>
      </w:r>
    </w:p>
    <w:p w:rsidR="006165E2" w:rsidRDefault="006165E2" w:rsidP="006165E2">
      <w:pPr>
        <w:pStyle w:val="Paragrafoelenco"/>
        <w:numPr>
          <w:ilvl w:val="0"/>
          <w:numId w:val="2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>Dalla figura si evidenzia l’interpretazione geometrica del teorema di Lagrange: esiste un punto interno ad [</w:t>
      </w:r>
      <w:proofErr w:type="spellStart"/>
      <w:proofErr w:type="gramStart"/>
      <w:r w:rsidRPr="00BD7E24">
        <w:rPr>
          <w:i/>
        </w:rPr>
        <w:t>a</w:t>
      </w:r>
      <w:r>
        <w:t>,</w:t>
      </w:r>
      <w:r w:rsidRPr="00BD7E24">
        <w:rPr>
          <w:i/>
        </w:rPr>
        <w:t>b</w:t>
      </w:r>
      <w:proofErr w:type="spellEnd"/>
      <w:proofErr w:type="gramEnd"/>
      <w:r>
        <w:t>] dove la retta tangente al grafico è parallela alla secante per A e B.</w:t>
      </w:r>
    </w:p>
    <w:p w:rsidR="00024AE9" w:rsidRDefault="00024AE9" w:rsidP="00024AE9">
      <w:pPr>
        <w:pStyle w:val="Paragrafoelenco"/>
        <w:numPr>
          <w:ilvl w:val="0"/>
          <w:numId w:val="2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 xml:space="preserve">Il teorema di Rolle è un caso particolare del teorema di Lagrange in cui </w:t>
      </w:r>
      <w:r w:rsidRPr="006A66EB">
        <w:rPr>
          <w:position w:val="-10"/>
        </w:rPr>
        <w:object w:dxaOrig="1200" w:dyaOrig="340">
          <v:shape id="_x0000_i1195" type="#_x0000_t75" style="width:60pt;height:17pt" o:ole="">
            <v:imagedata r:id="rId301" o:title=""/>
          </v:shape>
          <o:OLEObject Type="Embed" ProgID="Equation.3" ShapeID="_x0000_i1195" DrawAspect="Content" ObjectID="_1574710498" r:id="rId336"/>
        </w:object>
      </w:r>
      <w:r>
        <w:t>, in tal caso infatti esiste almeno un punto interno ad [</w:t>
      </w:r>
      <w:proofErr w:type="spellStart"/>
      <w:r>
        <w:rPr>
          <w:i/>
        </w:rPr>
        <w:t>a,b</w:t>
      </w:r>
      <w:proofErr w:type="spellEnd"/>
      <w:r>
        <w:t>] dove la retta tangente è “orizzontale”.</w:t>
      </w:r>
    </w:p>
    <w:p w:rsidR="00024AE9" w:rsidRPr="00417A0A" w:rsidRDefault="00024AE9" w:rsidP="00024AE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6165E2" w:rsidRDefault="006165E2" w:rsidP="006165E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165E2" w:rsidRDefault="006165E2" w:rsidP="006165E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15.6</w:t>
      </w:r>
    </w:p>
    <w:p w:rsidR="00767044" w:rsidRPr="002A52CF" w:rsidRDefault="00767044" w:rsidP="00767044">
      <w:pPr>
        <w:pStyle w:val="Paragrafoelenco"/>
        <w:numPr>
          <w:ilvl w:val="0"/>
          <w:numId w:val="2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color w:val="000000"/>
        </w:rPr>
      </w:pPr>
      <w:r>
        <w:t>Sia</w:t>
      </w:r>
      <w:r w:rsidRPr="00417A0A">
        <w:rPr>
          <w:position w:val="-10"/>
        </w:rPr>
        <w:object w:dxaOrig="1560" w:dyaOrig="380">
          <v:shape id="_x0000_i1196" type="#_x0000_t75" style="width:79pt;height:19pt" o:ole="">
            <v:imagedata r:id="rId305" o:title=""/>
          </v:shape>
          <o:OLEObject Type="Embed" ProgID="Equation.3" ShapeID="_x0000_i1196" DrawAspect="Content" ObjectID="_1574710499" r:id="rId337"/>
        </w:object>
      </w:r>
      <w:r>
        <w:t xml:space="preserve"> continua e </w:t>
      </w:r>
      <w:r w:rsidRPr="00417A0A">
        <w:t xml:space="preserve">derivabile </w:t>
      </w:r>
      <w:r>
        <w:t xml:space="preserve">per ogni </w:t>
      </w:r>
      <w:r w:rsidRPr="00417A0A">
        <w:rPr>
          <w:position w:val="-6"/>
        </w:rPr>
        <w:object w:dxaOrig="600" w:dyaOrig="279">
          <v:shape id="_x0000_i1197" type="#_x0000_t75" style="width:30pt;height:14.5pt" o:ole="">
            <v:imagedata r:id="rId307" o:title=""/>
          </v:shape>
          <o:OLEObject Type="Embed" ProgID="Equation.3" ShapeID="_x0000_i1197" DrawAspect="Content" ObjectID="_1574710500" r:id="rId338"/>
        </w:object>
      </w:r>
      <w:r>
        <w:t>.</w:t>
      </w:r>
      <w:r>
        <w:br/>
      </w:r>
      <w:r>
        <w:rPr>
          <w:color w:val="000000"/>
        </w:rPr>
        <w:t xml:space="preserve">Sia ha che </w:t>
      </w:r>
      <w:r w:rsidR="00D447E8" w:rsidRPr="00417A0A">
        <w:rPr>
          <w:position w:val="-10"/>
        </w:rPr>
        <w:object w:dxaOrig="1840" w:dyaOrig="340">
          <v:shape id="_x0000_i1198" type="#_x0000_t75" style="width:93.5pt;height:17pt" o:ole="">
            <v:imagedata r:id="rId339" o:title=""/>
          </v:shape>
          <o:OLEObject Type="Embed" ProgID="Equation.3" ShapeID="_x0000_i1198" DrawAspect="Content" ObjectID="_1574710501" r:id="rId340"/>
        </w:object>
      </w:r>
      <w:r>
        <w:t xml:space="preserve"> </w:t>
      </w:r>
      <w:r w:rsidR="00B00BC6">
        <w:t xml:space="preserve">e nell’intervallo [0,1] sono verificate le ipotesi del teorema di Lagrange; </w:t>
      </w:r>
      <w:r>
        <w:t xml:space="preserve">il punto </w:t>
      </w:r>
      <w:r w:rsidRPr="00417A0A">
        <w:rPr>
          <w:i/>
        </w:rPr>
        <w:t>c</w:t>
      </w:r>
      <w:r>
        <w:t xml:space="preserve"> che verifica il teorema è </w:t>
      </w:r>
      <w:r w:rsidR="00B00BC6" w:rsidRPr="0053714B">
        <w:rPr>
          <w:position w:val="-24"/>
        </w:rPr>
        <w:object w:dxaOrig="580" w:dyaOrig="620">
          <v:shape id="_x0000_i1199" type="#_x0000_t75" style="width:29pt;height:31pt" o:ole="">
            <v:imagedata r:id="rId341" o:title=""/>
          </v:shape>
          <o:OLEObject Type="Embed" ProgID="Equation.3" ShapeID="_x0000_i1199" DrawAspect="Content" ObjectID="_1574710502" r:id="rId342"/>
        </w:object>
      </w:r>
      <w:r>
        <w:t xml:space="preserve">; infatti  </w:t>
      </w:r>
      <w:r w:rsidR="00B00BC6" w:rsidRPr="0053714B">
        <w:rPr>
          <w:position w:val="-24"/>
        </w:rPr>
        <w:object w:dxaOrig="1460" w:dyaOrig="620">
          <v:shape id="_x0000_i1200" type="#_x0000_t75" style="width:73pt;height:31pt" o:ole="">
            <v:imagedata r:id="rId343" o:title=""/>
          </v:shape>
          <o:OLEObject Type="Embed" ProgID="Equation.3" ShapeID="_x0000_i1200" DrawAspect="Content" ObjectID="_1574710503" r:id="rId344"/>
        </w:object>
      </w:r>
      <w:r w:rsidR="00B00BC6">
        <w:t xml:space="preserve">e </w:t>
      </w:r>
      <w:r w:rsidR="00D447E8" w:rsidRPr="00B00BC6">
        <w:rPr>
          <w:position w:val="-24"/>
        </w:rPr>
        <w:object w:dxaOrig="3480" w:dyaOrig="620">
          <v:shape id="_x0000_i1201" type="#_x0000_t75" style="width:175pt;height:30pt" o:ole="">
            <v:imagedata r:id="rId345" o:title=""/>
          </v:shape>
          <o:OLEObject Type="Embed" ProgID="Equation.3" ShapeID="_x0000_i1201" DrawAspect="Content" ObjectID="_1574710504" r:id="rId346"/>
        </w:object>
      </w:r>
      <w:r>
        <w:t>.</w:t>
      </w:r>
    </w:p>
    <w:p w:rsidR="006165E2" w:rsidRPr="00504CC3" w:rsidRDefault="006165E2" w:rsidP="006165E2">
      <w:pPr>
        <w:pStyle w:val="Paragrafoelenco"/>
        <w:numPr>
          <w:ilvl w:val="0"/>
          <w:numId w:val="2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>
        <w:t>Sia</w:t>
      </w:r>
      <w:r w:rsidRPr="000C01C0">
        <w:rPr>
          <w:position w:val="-10"/>
        </w:rPr>
        <w:object w:dxaOrig="1420" w:dyaOrig="380">
          <v:shape id="_x0000_i1202" type="#_x0000_t75" style="width:71pt;height:19pt" o:ole="">
            <v:imagedata r:id="rId347" o:title=""/>
          </v:shape>
          <o:OLEObject Type="Embed" ProgID="Equation.3" ShapeID="_x0000_i1202" DrawAspect="Content" ObjectID="_1574710505" r:id="rId348"/>
        </w:object>
      </w:r>
      <w:r>
        <w:t xml:space="preserve"> , si dica se è applicabile il teorema di Lagrange all’intervallo [-5,4] e determinare almeno un valore per cui </w:t>
      </w:r>
      <w:r w:rsidRPr="00536E8A">
        <w:rPr>
          <w:position w:val="-28"/>
        </w:rPr>
        <w:object w:dxaOrig="2680" w:dyaOrig="660">
          <v:shape id="_x0000_i1203" type="#_x0000_t75" style="width:134.5pt;height:33.5pt" o:ole="">
            <v:imagedata r:id="rId349" o:title=""/>
          </v:shape>
          <o:OLEObject Type="Embed" ProgID="Equation.3" ShapeID="_x0000_i1203" DrawAspect="Content" ObjectID="_1574710506" r:id="rId350"/>
        </w:object>
      </w:r>
      <w:r>
        <w:t>.</w:t>
      </w:r>
      <w:r>
        <w:br/>
      </w:r>
      <w:r w:rsidRPr="00536E8A">
        <w:rPr>
          <w:i/>
        </w:rPr>
        <w:t xml:space="preserve">f </w:t>
      </w:r>
      <w:r>
        <w:t xml:space="preserve"> è continua per ogni </w:t>
      </w:r>
      <w:r w:rsidRPr="00B972D8">
        <w:rPr>
          <w:position w:val="-10"/>
        </w:rPr>
        <w:object w:dxaOrig="1020" w:dyaOrig="340">
          <v:shape id="_x0000_i1204" type="#_x0000_t75" style="width:51.5pt;height:17pt" o:ole="">
            <v:imagedata r:id="rId351" o:title=""/>
          </v:shape>
          <o:OLEObject Type="Embed" ProgID="Equation.3" ShapeID="_x0000_i1204" DrawAspect="Content" ObjectID="_1574710507" r:id="rId352"/>
        </w:object>
      </w:r>
      <w:r>
        <w:t xml:space="preserve"> ed è </w:t>
      </w:r>
      <w:r w:rsidRPr="00417A0A">
        <w:t xml:space="preserve">derivabile </w:t>
      </w:r>
      <w:r>
        <w:t xml:space="preserve">per ogni </w:t>
      </w:r>
      <w:r w:rsidRPr="00B972D8">
        <w:rPr>
          <w:position w:val="-10"/>
        </w:rPr>
        <w:object w:dxaOrig="1060" w:dyaOrig="340">
          <v:shape id="_x0000_i1205" type="#_x0000_t75" style="width:53pt;height:17pt" o:ole="">
            <v:imagedata r:id="rId353" o:title=""/>
          </v:shape>
          <o:OLEObject Type="Embed" ProgID="Equation.3" ShapeID="_x0000_i1205" DrawAspect="Content" ObjectID="_1574710508" r:id="rId354"/>
        </w:object>
      </w:r>
      <w:r>
        <w:t xml:space="preserve"> quindi esiste almeno un punto </w:t>
      </w:r>
      <w:r w:rsidRPr="00536E8A">
        <w:rPr>
          <w:i/>
        </w:rPr>
        <w:t>c</w:t>
      </w:r>
      <w:r>
        <w:t xml:space="preserve"> che verifica il teorema di Rolle; infatti  </w:t>
      </w:r>
      <w:r w:rsidRPr="00B972D8">
        <w:rPr>
          <w:position w:val="-28"/>
        </w:rPr>
        <w:object w:dxaOrig="5520" w:dyaOrig="660">
          <v:shape id="_x0000_i1206" type="#_x0000_t75" style="width:278.5pt;height:33.5pt" o:ole="">
            <v:imagedata r:id="rId355" o:title=""/>
          </v:shape>
          <o:OLEObject Type="Embed" ProgID="Equation.3" ShapeID="_x0000_i1206" DrawAspect="Content" ObjectID="_1574710509" r:id="rId356"/>
        </w:object>
      </w:r>
      <w:r>
        <w:t>.</w:t>
      </w:r>
    </w:p>
    <w:p w:rsidR="006165E2" w:rsidRDefault="006165E2" w:rsidP="004B65B2">
      <w:pPr>
        <w:pStyle w:val="Paragrafoelenco"/>
        <w:autoSpaceDE w:val="0"/>
        <w:autoSpaceDN w:val="0"/>
        <w:adjustRightInd w:val="0"/>
        <w:spacing w:line="240" w:lineRule="atLeast"/>
        <w:ind w:left="426"/>
        <w:rPr>
          <w:b/>
          <w:color w:val="000000"/>
        </w:rPr>
      </w:pPr>
    </w:p>
    <w:p w:rsidR="00811470" w:rsidRDefault="00811470" w:rsidP="008114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  <w:color w:val="000000"/>
        </w:rPr>
      </w:pPr>
      <w:r>
        <w:rPr>
          <w:b/>
          <w:bCs/>
          <w:color w:val="000000"/>
        </w:rPr>
        <w:t>Teorema 15.6</w:t>
      </w:r>
    </w:p>
    <w:p w:rsidR="00811470" w:rsidRPr="00EE173B" w:rsidRDefault="00811470" w:rsidP="008114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EE173B">
        <w:rPr>
          <w:b/>
          <w:bCs/>
          <w:color w:val="000000"/>
        </w:rPr>
        <w:t xml:space="preserve"> </w:t>
      </w:r>
      <w:r w:rsidRPr="00EE173B">
        <w:rPr>
          <w:color w:val="000000"/>
        </w:rPr>
        <w:t>Due funzioni derivabili differiscono per una costante se e solo se le loro derivate coincidono.</w:t>
      </w:r>
    </w:p>
    <w:p w:rsidR="00811470" w:rsidRDefault="00811470" w:rsidP="00811470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Pr="00EE173B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color w:val="000000"/>
        </w:rPr>
        <w:t xml:space="preserve">Graficamente questa proprietà corrisponde al fatto che, date due </w:t>
      </w:r>
      <w:proofErr w:type="gramStart"/>
      <w:r w:rsidRPr="00EE173B">
        <w:rPr>
          <w:color w:val="000000"/>
        </w:rPr>
        <w:t xml:space="preserve">funzioni  </w:t>
      </w:r>
      <w:r w:rsidRPr="00EE173B">
        <w:rPr>
          <w:i/>
          <w:iCs/>
          <w:color w:val="000000"/>
        </w:rPr>
        <w:t>f</w:t>
      </w:r>
      <w:proofErr w:type="gramEnd"/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>
        <w:rPr>
          <w:color w:val="000000"/>
        </w:rPr>
        <w:t>)</w:t>
      </w:r>
      <w:r w:rsidRPr="00EE173B">
        <w:rPr>
          <w:color w:val="000000"/>
        </w:rPr>
        <w:t xml:space="preserve"> e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 derivabili:</w:t>
      </w:r>
    </w:p>
    <w:p w:rsidR="00811470" w:rsidRPr="00EE173B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B510D2">
        <w:rPr>
          <w:bCs/>
          <w:i/>
          <w:color w:val="000000"/>
        </w:rPr>
        <w:t>se</w:t>
      </w:r>
      <w:r w:rsidRPr="00EE173B">
        <w:rPr>
          <w:color w:val="000000"/>
        </w:rPr>
        <w:t xml:space="preserve"> il grafico di </w:t>
      </w:r>
      <w:r w:rsidRPr="00EE173B">
        <w:rPr>
          <w:i/>
          <w:iCs/>
          <w:color w:val="000000"/>
        </w:rPr>
        <w:t>f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>
        <w:rPr>
          <w:color w:val="000000"/>
        </w:rPr>
        <w:t xml:space="preserve">) è ottenuto traslando </w:t>
      </w:r>
      <w:r w:rsidRPr="00EE173B">
        <w:rPr>
          <w:color w:val="000000"/>
        </w:rPr>
        <w:t xml:space="preserve">il grafico di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) di una costante </w:t>
      </w:r>
      <w:r w:rsidRPr="00EE173B">
        <w:rPr>
          <w:i/>
          <w:iCs/>
          <w:color w:val="000000"/>
        </w:rPr>
        <w:t>c</w:t>
      </w:r>
      <w:r w:rsidRPr="00EE173B">
        <w:rPr>
          <w:color w:val="000000"/>
        </w:rPr>
        <w:t xml:space="preserve"> rispetto all’asse </w:t>
      </w:r>
      <w:r w:rsidRPr="00EE173B">
        <w:rPr>
          <w:i/>
          <w:iCs/>
          <w:color w:val="000000"/>
        </w:rPr>
        <w:t>y</w:t>
      </w:r>
      <w:r w:rsidRPr="00EE173B">
        <w:rPr>
          <w:color w:val="000000"/>
        </w:rPr>
        <w:t xml:space="preserve">  </w:t>
      </w:r>
    </w:p>
    <w:p w:rsidR="00811470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B510D2">
        <w:rPr>
          <w:bCs/>
          <w:i/>
          <w:color w:val="000000"/>
        </w:rPr>
        <w:t>allora</w:t>
      </w:r>
      <w:r w:rsidRPr="00EE173B">
        <w:rPr>
          <w:b/>
          <w:bCs/>
          <w:color w:val="000000"/>
        </w:rPr>
        <w:t xml:space="preserve"> </w:t>
      </w:r>
      <w:r w:rsidRPr="00EE173B">
        <w:rPr>
          <w:color w:val="000000"/>
        </w:rPr>
        <w:t>le rette tangenti ai due grafici in punti aventi la stessa ascissa sono parallele e viceversa.</w:t>
      </w:r>
    </w:p>
    <w:p w:rsidR="00811470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5900" cy="127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70" w:rsidRPr="007C7163" w:rsidRDefault="00811470" w:rsidP="00811470">
      <w:p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811470" w:rsidRPr="00F80667" w:rsidRDefault="00811470" w:rsidP="00811470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color w:val="000000"/>
        </w:rPr>
        <w:t>La dimostrazione del teorema si può effettuare considerando due teoremi: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b/>
          <w:bCs/>
          <w:color w:val="000000"/>
        </w:rPr>
        <w:t>Ipotesi</w:t>
      </w:r>
      <w:r w:rsidRPr="00EE173B">
        <w:rPr>
          <w:color w:val="000000"/>
        </w:rPr>
        <w:t xml:space="preserve">: </w:t>
      </w:r>
      <w:r w:rsidRPr="000624F4">
        <w:rPr>
          <w:i/>
          <w:iCs/>
          <w:color w:val="000000"/>
          <w:position w:val="-10"/>
        </w:rPr>
        <w:object w:dxaOrig="1760" w:dyaOrig="320">
          <v:shape id="_x0000_i1207" type="#_x0000_t75" style="width:87.5pt;height:15.5pt" o:ole="">
            <v:imagedata r:id="rId358" o:title=""/>
          </v:shape>
          <o:OLEObject Type="Embed" ProgID="Equation.3" ShapeID="_x0000_i1207" DrawAspect="Content" ObjectID="_1574710510" r:id="rId359"/>
        </w:object>
      </w:r>
      <w:r w:rsidRPr="00EE173B">
        <w:rPr>
          <w:color w:val="000000"/>
        </w:rPr>
        <w:t xml:space="preserve"> derivabili in </w:t>
      </w:r>
      <w:r w:rsidRPr="00EE173B">
        <w:rPr>
          <w:i/>
          <w:iCs/>
          <w:color w:val="000000"/>
        </w:rPr>
        <w:t>A</w:t>
      </w:r>
      <w:r w:rsidRPr="00EE173B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aperto </w:t>
      </w:r>
      <w:r w:rsidRPr="00EE173B">
        <w:rPr>
          <w:iCs/>
          <w:color w:val="000000"/>
        </w:rPr>
        <w:t>e</w:t>
      </w:r>
      <w:r w:rsidRPr="00EE173B">
        <w:rPr>
          <w:i/>
          <w:iCs/>
          <w:color w:val="000000"/>
        </w:rPr>
        <w:t xml:space="preserve"> f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 xml:space="preserve"> 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+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c</w:t>
      </w:r>
      <w:r w:rsidRPr="00EE173B">
        <w:rPr>
          <w:color w:val="000000"/>
        </w:rPr>
        <w:t xml:space="preserve">  per ogni  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 appartenente a</w:t>
      </w:r>
      <w:r>
        <w:rPr>
          <w:color w:val="000000"/>
        </w:rPr>
        <w:t>d</w:t>
      </w: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A</w:t>
      </w:r>
      <w:r w:rsidRPr="00EE173B">
        <w:rPr>
          <w:color w:val="000000"/>
        </w:rPr>
        <w:t xml:space="preserve"> 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b/>
          <w:bCs/>
          <w:color w:val="000000"/>
        </w:rPr>
        <w:lastRenderedPageBreak/>
        <w:t>Tesi</w:t>
      </w:r>
      <w:r w:rsidRPr="00EE173B">
        <w:rPr>
          <w:color w:val="000000"/>
        </w:rPr>
        <w:t xml:space="preserve">: </w:t>
      </w:r>
      <w:r w:rsidRPr="00EE173B">
        <w:rPr>
          <w:i/>
          <w:iCs/>
          <w:color w:val="000000"/>
        </w:rPr>
        <w:t>f’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proofErr w:type="gramStart"/>
      <w:r w:rsidRPr="00EE173B">
        <w:rPr>
          <w:color w:val="000000"/>
        </w:rPr>
        <w:t>)  per</w:t>
      </w:r>
      <w:proofErr w:type="gramEnd"/>
      <w:r w:rsidRPr="00EE173B">
        <w:rPr>
          <w:color w:val="000000"/>
        </w:rPr>
        <w:t xml:space="preserve"> ogni  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 appartenente a</w:t>
      </w:r>
      <w:r>
        <w:rPr>
          <w:color w:val="000000"/>
        </w:rPr>
        <w:t>d</w:t>
      </w: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A</w:t>
      </w:r>
      <w:r w:rsidRPr="00EE173B">
        <w:rPr>
          <w:color w:val="000000"/>
        </w:rPr>
        <w:t>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Pr="002F7A88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/>
        </w:rPr>
      </w:pPr>
      <w:r w:rsidRPr="00E55228">
        <w:rPr>
          <w:b/>
          <w:i/>
        </w:rPr>
        <w:t>Dimostrazione</w:t>
      </w:r>
      <w:r>
        <w:rPr>
          <w:i/>
        </w:rPr>
        <w:t xml:space="preserve">. </w:t>
      </w:r>
      <w:r w:rsidRPr="00EE173B">
        <w:rPr>
          <w:color w:val="000000"/>
        </w:rPr>
        <w:t xml:space="preserve">Poiché la somma di due funzioni derivabili è derivabile e la sua derivata è la somma delle derivate delle due funzioni, la derivata di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+</w:t>
      </w:r>
      <w:r>
        <w:rPr>
          <w:color w:val="000000"/>
        </w:rPr>
        <w:t xml:space="preserve"> </w:t>
      </w:r>
      <w:proofErr w:type="gramStart"/>
      <w:r w:rsidRPr="00EE173B">
        <w:rPr>
          <w:i/>
          <w:iCs/>
          <w:color w:val="000000"/>
        </w:rPr>
        <w:t xml:space="preserve">c </w:t>
      </w:r>
      <w:r w:rsidRPr="00EE173B">
        <w:rPr>
          <w:color w:val="000000"/>
        </w:rPr>
        <w:t>è</w:t>
      </w:r>
      <w:proofErr w:type="gramEnd"/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) quindi </w:t>
      </w:r>
      <w:r>
        <w:rPr>
          <w:i/>
          <w:iCs/>
          <w:color w:val="000000"/>
        </w:rPr>
        <w:t>f</w:t>
      </w:r>
      <w:r w:rsidRPr="00EE173B">
        <w:rPr>
          <w:i/>
          <w:iCs/>
          <w:color w:val="000000"/>
        </w:rPr>
        <w:t>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b/>
          <w:bCs/>
          <w:color w:val="000000"/>
        </w:rPr>
        <w:t>Ipotesi</w:t>
      </w:r>
      <w:r w:rsidRPr="00EE173B">
        <w:rPr>
          <w:color w:val="000000"/>
        </w:rPr>
        <w:t xml:space="preserve">: </w:t>
      </w:r>
      <w:r w:rsidRPr="001B45E0">
        <w:rPr>
          <w:i/>
          <w:iCs/>
          <w:color w:val="000000"/>
          <w:position w:val="-10"/>
        </w:rPr>
        <w:object w:dxaOrig="1760" w:dyaOrig="320">
          <v:shape id="_x0000_i1208" type="#_x0000_t75" style="width:87.5pt;height:15.5pt" o:ole="">
            <v:imagedata r:id="rId360" o:title=""/>
          </v:shape>
          <o:OLEObject Type="Embed" ProgID="Equation.3" ShapeID="_x0000_i1208" DrawAspect="Content" ObjectID="_1574710511" r:id="rId361"/>
        </w:object>
      </w:r>
      <w:r w:rsidRPr="00EE173B">
        <w:rPr>
          <w:color w:val="000000"/>
        </w:rPr>
        <w:t xml:space="preserve"> derivabili in </w:t>
      </w:r>
      <w:r w:rsidRPr="00EE173B">
        <w:rPr>
          <w:i/>
          <w:iCs/>
          <w:color w:val="000000"/>
        </w:rPr>
        <w:t>A</w:t>
      </w:r>
      <w:r w:rsidRPr="00EE173B">
        <w:rPr>
          <w:iCs/>
          <w:color w:val="000000"/>
        </w:rPr>
        <w:t xml:space="preserve"> </w:t>
      </w:r>
      <w:r w:rsidRPr="00EE173B">
        <w:rPr>
          <w:color w:val="000000"/>
        </w:rPr>
        <w:t>aperto e</w:t>
      </w:r>
      <w:r w:rsidRPr="00EE173B">
        <w:rPr>
          <w:i/>
          <w:iCs/>
          <w:color w:val="000000"/>
        </w:rPr>
        <w:t xml:space="preserve"> f’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)  per ogni  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 appartenente</w:t>
      </w:r>
      <w:r>
        <w:rPr>
          <w:color w:val="000000"/>
        </w:rPr>
        <w:t xml:space="preserve"> ad</w:t>
      </w: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A</w:t>
      </w:r>
      <w:r w:rsidRPr="00EE173B">
        <w:rPr>
          <w:color w:val="000000"/>
        </w:rPr>
        <w:t>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ind w:firstLine="708"/>
        <w:rPr>
          <w:color w:val="000000"/>
        </w:rPr>
      </w:pP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b/>
          <w:bCs/>
          <w:color w:val="000000"/>
        </w:rPr>
        <w:t>Tesi</w:t>
      </w:r>
      <w:r w:rsidRPr="00EE173B">
        <w:rPr>
          <w:color w:val="000000"/>
        </w:rPr>
        <w:t xml:space="preserve">: </w:t>
      </w:r>
      <w:r w:rsidRPr="00EE173B">
        <w:rPr>
          <w:i/>
          <w:iCs/>
          <w:color w:val="000000"/>
        </w:rPr>
        <w:t>f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i/>
          <w:iCs/>
          <w:color w:val="000000"/>
        </w:rPr>
        <w:t xml:space="preserve">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+</w:t>
      </w:r>
      <w:r>
        <w:rPr>
          <w:color w:val="000000"/>
        </w:rPr>
        <w:t xml:space="preserve"> </w:t>
      </w:r>
      <w:proofErr w:type="gramStart"/>
      <w:r w:rsidRPr="00EE173B">
        <w:rPr>
          <w:i/>
          <w:iCs/>
          <w:color w:val="000000"/>
        </w:rPr>
        <w:t xml:space="preserve">c </w:t>
      </w:r>
      <w:r w:rsidRPr="00EE173B">
        <w:rPr>
          <w:color w:val="000000"/>
        </w:rPr>
        <w:t xml:space="preserve"> per</w:t>
      </w:r>
      <w:proofErr w:type="gramEnd"/>
      <w:r w:rsidRPr="00EE173B">
        <w:rPr>
          <w:color w:val="000000"/>
        </w:rPr>
        <w:t xml:space="preserve"> ogni 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 appartenente a</w:t>
      </w:r>
      <w:r>
        <w:rPr>
          <w:color w:val="000000"/>
        </w:rPr>
        <w:t>d</w:t>
      </w: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A</w:t>
      </w:r>
      <w:r w:rsidRPr="00EE173B">
        <w:rPr>
          <w:color w:val="000000"/>
        </w:rPr>
        <w:t>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11470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55228">
        <w:rPr>
          <w:b/>
          <w:i/>
        </w:rPr>
        <w:t>Dimostrazione</w:t>
      </w:r>
      <w:r>
        <w:rPr>
          <w:i/>
        </w:rPr>
        <w:t xml:space="preserve">. </w:t>
      </w:r>
      <w:r w:rsidRPr="00EE173B">
        <w:rPr>
          <w:i/>
          <w:iCs/>
          <w:color w:val="000000"/>
        </w:rPr>
        <w:t>h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f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-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 è derivabile e la sua derivata è</w:t>
      </w:r>
      <w:r w:rsidRPr="00EE173B">
        <w:rPr>
          <w:i/>
          <w:iCs/>
          <w:color w:val="000000"/>
        </w:rPr>
        <w:t xml:space="preserve"> f’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-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color w:val="000000"/>
        </w:rPr>
        <w:t>0 perché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f’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g’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).</w:t>
      </w:r>
    </w:p>
    <w:p w:rsidR="00811470" w:rsidRPr="00EE173B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color w:val="000000"/>
        </w:rPr>
        <w:t xml:space="preserve">Per il teorema </w:t>
      </w:r>
      <w:r>
        <w:rPr>
          <w:color w:val="000000"/>
        </w:rPr>
        <w:t>di Lagrange</w:t>
      </w:r>
      <w:r w:rsidRPr="00EE173B">
        <w:rPr>
          <w:color w:val="000000"/>
        </w:rPr>
        <w:t xml:space="preserve">, presi due punti </w:t>
      </w:r>
      <w:r w:rsidRPr="00FD2526">
        <w:rPr>
          <w:color w:val="000000"/>
          <w:position w:val="-10"/>
        </w:rPr>
        <w:object w:dxaOrig="240" w:dyaOrig="340">
          <v:shape id="_x0000_i1209" type="#_x0000_t75" style="width:12pt;height:17pt" o:ole="">
            <v:imagedata r:id="rId362" o:title=""/>
          </v:shape>
          <o:OLEObject Type="Embed" ProgID="Equation.3" ShapeID="_x0000_i1209" DrawAspect="Content" ObjectID="_1574710512" r:id="rId363"/>
        </w:object>
      </w:r>
      <w:r w:rsidRPr="00EE173B">
        <w:rPr>
          <w:color w:val="000000"/>
        </w:rPr>
        <w:t xml:space="preserve"> e </w:t>
      </w:r>
      <w:r w:rsidRPr="00FD2526">
        <w:rPr>
          <w:color w:val="000000"/>
          <w:position w:val="-10"/>
        </w:rPr>
        <w:object w:dxaOrig="279" w:dyaOrig="340">
          <v:shape id="_x0000_i1210" type="#_x0000_t75" style="width:14.5pt;height:17pt" o:ole="">
            <v:imagedata r:id="rId364" o:title=""/>
          </v:shape>
          <o:OLEObject Type="Embed" ProgID="Equation.3" ShapeID="_x0000_i1210" DrawAspect="Content" ObjectID="_1574710513" r:id="rId365"/>
        </w:object>
      </w:r>
      <w:r w:rsidRPr="00EE173B">
        <w:rPr>
          <w:color w:val="000000"/>
        </w:rPr>
        <w:t xml:space="preserve"> entrambe appartenenti ad </w:t>
      </w:r>
      <w:r>
        <w:rPr>
          <w:i/>
          <w:iCs/>
          <w:color w:val="000000"/>
        </w:rPr>
        <w:t xml:space="preserve">A </w:t>
      </w:r>
      <w:r w:rsidRPr="00EE173B">
        <w:rPr>
          <w:color w:val="000000"/>
        </w:rPr>
        <w:t xml:space="preserve">esiste un punto </w:t>
      </w:r>
      <w:r w:rsidR="00B36405">
        <w:rPr>
          <w:i/>
          <w:iCs/>
          <w:color w:val="000000"/>
        </w:rPr>
        <w:t>k</w:t>
      </w:r>
      <w:r w:rsidRPr="00EE173B">
        <w:rPr>
          <w:color w:val="000000"/>
        </w:rPr>
        <w:t xml:space="preserve"> appartenente a</w:t>
      </w:r>
      <w:r>
        <w:rPr>
          <w:color w:val="000000"/>
        </w:rPr>
        <w:t>d</w:t>
      </w:r>
      <w:r w:rsidRPr="00EE173B">
        <w:rPr>
          <w:color w:val="000000"/>
        </w:rPr>
        <w:t xml:space="preserve"> </w:t>
      </w:r>
      <w:r>
        <w:rPr>
          <w:i/>
          <w:iCs/>
          <w:color w:val="000000"/>
        </w:rPr>
        <w:t xml:space="preserve">A </w:t>
      </w:r>
      <w:r w:rsidRPr="00EE173B">
        <w:rPr>
          <w:color w:val="000000"/>
        </w:rPr>
        <w:t xml:space="preserve"> per cui </w:t>
      </w:r>
      <w:r w:rsidRPr="00EE173B">
        <w:rPr>
          <w:i/>
          <w:iCs/>
          <w:color w:val="000000"/>
        </w:rPr>
        <w:t>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40" w:dyaOrig="340">
          <v:shape id="_x0000_i1211" type="#_x0000_t75" style="width:12pt;height:17pt" o:ole="">
            <v:imagedata r:id="rId366" o:title=""/>
          </v:shape>
          <o:OLEObject Type="Embed" ProgID="Equation.3" ShapeID="_x0000_i1211" DrawAspect="Content" ObjectID="_1574710514" r:id="rId367"/>
        </w:objec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-</w:t>
      </w:r>
      <w:r w:rsidRPr="00EE173B">
        <w:rPr>
          <w:i/>
          <w:iCs/>
          <w:color w:val="000000"/>
        </w:rPr>
        <w:t xml:space="preserve"> 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79" w:dyaOrig="340">
          <v:shape id="_x0000_i1212" type="#_x0000_t75" style="width:14.5pt;height:17pt" o:ole="">
            <v:imagedata r:id="rId364" o:title=""/>
          </v:shape>
          <o:OLEObject Type="Embed" ProgID="Equation.3" ShapeID="_x0000_i1212" DrawAspect="Content" ObjectID="_1574710515" r:id="rId368"/>
        </w:objec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h’</w:t>
      </w:r>
      <w:r w:rsidRPr="00EE173B">
        <w:rPr>
          <w:color w:val="000000"/>
        </w:rPr>
        <w:t>(</w:t>
      </w:r>
      <w:r w:rsidR="00B36405">
        <w:rPr>
          <w:i/>
          <w:iCs/>
          <w:color w:val="000000"/>
        </w:rPr>
        <w:t>k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40" w:dyaOrig="340">
          <v:shape id="_x0000_i1213" type="#_x0000_t75" style="width:12pt;height:17pt" o:ole="">
            <v:imagedata r:id="rId366" o:title=""/>
          </v:shape>
          <o:OLEObject Type="Embed" ProgID="Equation.3" ShapeID="_x0000_i1213" DrawAspect="Content" ObjectID="_1574710516" r:id="rId369"/>
        </w:object>
      </w:r>
      <w:r>
        <w:rPr>
          <w:color w:val="000000"/>
          <w:position w:val="-6"/>
        </w:rPr>
        <w:t xml:space="preserve"> </w:t>
      </w:r>
      <w:r w:rsidRPr="00EE173B">
        <w:rPr>
          <w:color w:val="000000"/>
        </w:rPr>
        <w:t>-</w:t>
      </w:r>
      <w:r>
        <w:rPr>
          <w:color w:val="000000"/>
        </w:rPr>
        <w:t xml:space="preserve"> </w:t>
      </w:r>
      <w:r w:rsidRPr="00FD2526">
        <w:rPr>
          <w:color w:val="000000"/>
          <w:position w:val="-10"/>
        </w:rPr>
        <w:object w:dxaOrig="279" w:dyaOrig="340">
          <v:shape id="_x0000_i1214" type="#_x0000_t75" style="width:14.5pt;height:17pt" o:ole="">
            <v:imagedata r:id="rId364" o:title=""/>
          </v:shape>
          <o:OLEObject Type="Embed" ProgID="Equation.3" ShapeID="_x0000_i1214" DrawAspect="Content" ObjectID="_1574710517" r:id="rId370"/>
        </w:object>
      </w:r>
      <w:r w:rsidRPr="00EE173B">
        <w:rPr>
          <w:color w:val="000000"/>
        </w:rPr>
        <w:t>).</w:t>
      </w:r>
    </w:p>
    <w:p w:rsidR="00811470" w:rsidRDefault="00811470" w:rsidP="0081147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EE173B">
        <w:rPr>
          <w:color w:val="000000"/>
        </w:rPr>
        <w:t xml:space="preserve">Poiché </w:t>
      </w:r>
      <w:r w:rsidRPr="00EE173B">
        <w:rPr>
          <w:i/>
          <w:iCs/>
          <w:color w:val="000000"/>
        </w:rPr>
        <w:t>h’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color w:val="000000"/>
        </w:rPr>
        <w:t xml:space="preserve">0 per ogni 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 appartenente a</w:t>
      </w:r>
      <w:r>
        <w:rPr>
          <w:color w:val="000000"/>
        </w:rPr>
        <w:t>d</w:t>
      </w:r>
      <w:r w:rsidRPr="00EE173B">
        <w:rPr>
          <w:color w:val="000000"/>
        </w:rPr>
        <w:t xml:space="preserve"> </w:t>
      </w:r>
      <w:r>
        <w:rPr>
          <w:i/>
          <w:iCs/>
          <w:color w:val="000000"/>
        </w:rPr>
        <w:t>A</w:t>
      </w:r>
      <w:r w:rsidRPr="00EE173B">
        <w:rPr>
          <w:color w:val="000000"/>
        </w:rPr>
        <w:t xml:space="preserve"> allora </w:t>
      </w:r>
      <w:r w:rsidRPr="00EE173B">
        <w:rPr>
          <w:i/>
          <w:iCs/>
          <w:color w:val="000000"/>
        </w:rPr>
        <w:t>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40" w:dyaOrig="340">
          <v:shape id="_x0000_i1215" type="#_x0000_t75" style="width:12pt;height:17pt" o:ole="">
            <v:imagedata r:id="rId366" o:title=""/>
          </v:shape>
          <o:OLEObject Type="Embed" ProgID="Equation.3" ShapeID="_x0000_i1215" DrawAspect="Content" ObjectID="_1574710518" r:id="rId371"/>
        </w:objec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-</w:t>
      </w:r>
      <w:r w:rsidRPr="00EE173B">
        <w:rPr>
          <w:i/>
          <w:iCs/>
          <w:color w:val="000000"/>
        </w:rPr>
        <w:t xml:space="preserve"> 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79" w:dyaOrig="340">
          <v:shape id="_x0000_i1216" type="#_x0000_t75" style="width:14.5pt;height:17pt" o:ole="">
            <v:imagedata r:id="rId364" o:title=""/>
          </v:shape>
          <o:OLEObject Type="Embed" ProgID="Equation.3" ShapeID="_x0000_i1216" DrawAspect="Content" ObjectID="_1574710519" r:id="rId372"/>
        </w:objec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color w:val="000000"/>
        </w:rPr>
        <w:t>0 o</w:t>
      </w:r>
      <w:r w:rsidR="000C620D">
        <w:rPr>
          <w:color w:val="000000"/>
        </w:rPr>
        <w:t>ssia</w:t>
      </w:r>
      <w:r w:rsidRPr="00EE173B">
        <w:rPr>
          <w:i/>
          <w:iCs/>
          <w:color w:val="000000"/>
        </w:rPr>
        <w:t xml:space="preserve"> 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40" w:dyaOrig="340">
          <v:shape id="_x0000_i1217" type="#_x0000_t75" style="width:12pt;height:17pt" o:ole="">
            <v:imagedata r:id="rId366" o:title=""/>
          </v:shape>
          <o:OLEObject Type="Embed" ProgID="Equation.3" ShapeID="_x0000_i1217" DrawAspect="Content" ObjectID="_1574710520" r:id="rId373"/>
        </w:objec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 w:rsidRPr="00EE173B">
        <w:rPr>
          <w:i/>
          <w:iCs/>
          <w:color w:val="000000"/>
        </w:rPr>
        <w:t xml:space="preserve"> h</w:t>
      </w:r>
      <w:r w:rsidRPr="00EE173B">
        <w:rPr>
          <w:color w:val="000000"/>
        </w:rPr>
        <w:t>(</w:t>
      </w:r>
      <w:r w:rsidRPr="00FD2526">
        <w:rPr>
          <w:color w:val="000000"/>
          <w:position w:val="-10"/>
        </w:rPr>
        <w:object w:dxaOrig="279" w:dyaOrig="340">
          <v:shape id="_x0000_i1218" type="#_x0000_t75" style="width:14.5pt;height:17pt" o:ole="">
            <v:imagedata r:id="rId364" o:title=""/>
          </v:shape>
          <o:OLEObject Type="Embed" ProgID="Equation.3" ShapeID="_x0000_i1218" DrawAspect="Content" ObjectID="_1574710521" r:id="rId374"/>
        </w:object>
      </w:r>
      <w:r w:rsidRPr="00EE173B">
        <w:rPr>
          <w:color w:val="000000"/>
        </w:rPr>
        <w:t xml:space="preserve">) comunque si scelgano </w:t>
      </w:r>
      <w:r w:rsidRPr="00FD2526">
        <w:rPr>
          <w:color w:val="000000"/>
          <w:position w:val="-10"/>
        </w:rPr>
        <w:object w:dxaOrig="240" w:dyaOrig="340">
          <v:shape id="_x0000_i1219" type="#_x0000_t75" style="width:12pt;height:17pt" o:ole="">
            <v:imagedata r:id="rId366" o:title=""/>
          </v:shape>
          <o:OLEObject Type="Embed" ProgID="Equation.3" ShapeID="_x0000_i1219" DrawAspect="Content" ObjectID="_1574710522" r:id="rId375"/>
        </w:object>
      </w:r>
      <w:r w:rsidRPr="00EE173B">
        <w:rPr>
          <w:color w:val="000000"/>
        </w:rPr>
        <w:t xml:space="preserve"> e </w:t>
      </w:r>
      <w:r w:rsidRPr="00FD2526">
        <w:rPr>
          <w:color w:val="000000"/>
          <w:position w:val="-10"/>
        </w:rPr>
        <w:object w:dxaOrig="279" w:dyaOrig="340">
          <v:shape id="_x0000_i1220" type="#_x0000_t75" style="width:14.5pt;height:17pt" o:ole="">
            <v:imagedata r:id="rId364" o:title=""/>
          </v:shape>
          <o:OLEObject Type="Embed" ProgID="Equation.3" ShapeID="_x0000_i1220" DrawAspect="Content" ObjectID="_1574710523" r:id="rId376"/>
        </w:object>
      </w:r>
      <w:r w:rsidRPr="00EE173B">
        <w:rPr>
          <w:color w:val="000000"/>
        </w:rPr>
        <w:t xml:space="preserve"> quindi </w:t>
      </w:r>
      <w:r w:rsidRPr="00EE173B">
        <w:rPr>
          <w:i/>
          <w:iCs/>
          <w:color w:val="000000"/>
        </w:rPr>
        <w:t>h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 xml:space="preserve">) è costante in </w:t>
      </w:r>
      <w:r>
        <w:rPr>
          <w:i/>
          <w:iCs/>
          <w:color w:val="000000"/>
        </w:rPr>
        <w:t>A</w:t>
      </w:r>
      <w:r w:rsidRPr="00EE173B">
        <w:rPr>
          <w:color w:val="000000"/>
        </w:rPr>
        <w:t xml:space="preserve"> </w:t>
      </w:r>
      <w:r w:rsidR="000C620D">
        <w:rPr>
          <w:color w:val="000000"/>
        </w:rPr>
        <w:t>cioè</w:t>
      </w:r>
      <w:r w:rsidRPr="00EE173B">
        <w:rPr>
          <w:color w:val="000000"/>
        </w:rPr>
        <w:t xml:space="preserve"> </w:t>
      </w:r>
      <w:r w:rsidRPr="00EE173B">
        <w:rPr>
          <w:i/>
          <w:iCs/>
          <w:color w:val="000000"/>
        </w:rPr>
        <w:t>f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-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g</w:t>
      </w:r>
      <w:r w:rsidRPr="00EE173B">
        <w:rPr>
          <w:color w:val="000000"/>
        </w:rPr>
        <w:t>(</w:t>
      </w:r>
      <w:r w:rsidRPr="00EE173B">
        <w:rPr>
          <w:i/>
          <w:iCs/>
          <w:color w:val="000000"/>
        </w:rPr>
        <w:t>x</w:t>
      </w:r>
      <w:r w:rsidRPr="00EE173B">
        <w:rPr>
          <w:color w:val="000000"/>
        </w:rPr>
        <w:t>)</w:t>
      </w:r>
      <w:r>
        <w:rPr>
          <w:color w:val="000000"/>
        </w:rPr>
        <w:t xml:space="preserve"> </w:t>
      </w:r>
      <w:r w:rsidRPr="00EE173B">
        <w:rPr>
          <w:color w:val="000000"/>
        </w:rPr>
        <w:t>=</w:t>
      </w:r>
      <w:r>
        <w:rPr>
          <w:color w:val="000000"/>
        </w:rPr>
        <w:t xml:space="preserve"> </w:t>
      </w:r>
      <w:r w:rsidRPr="00EE173B">
        <w:rPr>
          <w:i/>
          <w:iCs/>
          <w:color w:val="000000"/>
        </w:rPr>
        <w:t>c</w:t>
      </w:r>
      <w:r w:rsidRPr="00EE173B">
        <w:rPr>
          <w:color w:val="000000"/>
        </w:rPr>
        <w:t>.</w:t>
      </w:r>
      <w:r w:rsidR="000C620D">
        <w:rPr>
          <w:color w:val="000000"/>
        </w:rPr>
        <w:t xml:space="preserve"> </w:t>
      </w:r>
    </w:p>
    <w:p w:rsidR="00811470" w:rsidRPr="00811470" w:rsidRDefault="00811470" w:rsidP="00811470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sectPr w:rsidR="00811470" w:rsidRPr="00811470" w:rsidSect="00A2655E">
      <w:footerReference w:type="even" r:id="rId377"/>
      <w:footerReference w:type="default" r:id="rId378"/>
      <w:pgSz w:w="11906" w:h="16838"/>
      <w:pgMar w:top="899" w:right="1134" w:bottom="426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2C" w:rsidRDefault="00B7402C">
      <w:r>
        <w:separator/>
      </w:r>
    </w:p>
  </w:endnote>
  <w:endnote w:type="continuationSeparator" w:id="0">
    <w:p w:rsidR="00B7402C" w:rsidRDefault="00B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5" w:rsidRDefault="00657D75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57D75" w:rsidRDefault="00657D75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5" w:rsidRDefault="00657D75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9D3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657D75" w:rsidRDefault="00657D75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2C" w:rsidRDefault="00B7402C">
      <w:r>
        <w:separator/>
      </w:r>
    </w:p>
  </w:footnote>
  <w:footnote w:type="continuationSeparator" w:id="0">
    <w:p w:rsidR="00B7402C" w:rsidRDefault="00B7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AE"/>
    <w:multiLevelType w:val="hybridMultilevel"/>
    <w:tmpl w:val="4C90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A7C"/>
    <w:multiLevelType w:val="hybridMultilevel"/>
    <w:tmpl w:val="175A56F2"/>
    <w:lvl w:ilvl="0" w:tplc="37D44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81492"/>
    <w:multiLevelType w:val="hybridMultilevel"/>
    <w:tmpl w:val="9C3C3228"/>
    <w:lvl w:ilvl="0" w:tplc="415E33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2841"/>
    <w:multiLevelType w:val="hybridMultilevel"/>
    <w:tmpl w:val="3662D90C"/>
    <w:lvl w:ilvl="0" w:tplc="37A40D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95E"/>
    <w:multiLevelType w:val="hybridMultilevel"/>
    <w:tmpl w:val="2C64768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2848"/>
    <w:multiLevelType w:val="hybridMultilevel"/>
    <w:tmpl w:val="2E6A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3C19"/>
    <w:multiLevelType w:val="hybridMultilevel"/>
    <w:tmpl w:val="A274E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09B1"/>
    <w:multiLevelType w:val="hybridMultilevel"/>
    <w:tmpl w:val="F3C0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7433"/>
    <w:multiLevelType w:val="hybridMultilevel"/>
    <w:tmpl w:val="A4A85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B725C"/>
    <w:multiLevelType w:val="hybridMultilevel"/>
    <w:tmpl w:val="63B8F816"/>
    <w:lvl w:ilvl="0" w:tplc="AAECB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A4DDD"/>
    <w:multiLevelType w:val="hybridMultilevel"/>
    <w:tmpl w:val="9F68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20CC"/>
    <w:multiLevelType w:val="hybridMultilevel"/>
    <w:tmpl w:val="F124B3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7E0184"/>
    <w:multiLevelType w:val="hybridMultilevel"/>
    <w:tmpl w:val="814EF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94356"/>
    <w:multiLevelType w:val="hybridMultilevel"/>
    <w:tmpl w:val="E7381156"/>
    <w:lvl w:ilvl="0" w:tplc="FB300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3DC7"/>
    <w:multiLevelType w:val="hybridMultilevel"/>
    <w:tmpl w:val="8EAE45E6"/>
    <w:lvl w:ilvl="0" w:tplc="59A2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F6C93"/>
    <w:multiLevelType w:val="hybridMultilevel"/>
    <w:tmpl w:val="AA4468EA"/>
    <w:lvl w:ilvl="0" w:tplc="437EAC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B5394"/>
    <w:multiLevelType w:val="hybridMultilevel"/>
    <w:tmpl w:val="5A968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93DA8"/>
    <w:multiLevelType w:val="hybridMultilevel"/>
    <w:tmpl w:val="FA82DB5C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37AC"/>
    <w:multiLevelType w:val="hybridMultilevel"/>
    <w:tmpl w:val="FA5A1036"/>
    <w:lvl w:ilvl="0" w:tplc="61903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15E7D"/>
    <w:multiLevelType w:val="hybridMultilevel"/>
    <w:tmpl w:val="3EF82B50"/>
    <w:lvl w:ilvl="0" w:tplc="D8002A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E63B6"/>
    <w:multiLevelType w:val="hybridMultilevel"/>
    <w:tmpl w:val="2E4684E6"/>
    <w:lvl w:ilvl="0" w:tplc="EB48B8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056F0"/>
    <w:multiLevelType w:val="hybridMultilevel"/>
    <w:tmpl w:val="6C381D4C"/>
    <w:lvl w:ilvl="0" w:tplc="61903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666E9"/>
    <w:multiLevelType w:val="hybridMultilevel"/>
    <w:tmpl w:val="A90E1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604F4"/>
    <w:multiLevelType w:val="hybridMultilevel"/>
    <w:tmpl w:val="4E3A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1"/>
  </w:num>
  <w:num w:numId="5">
    <w:abstractNumId w:val="30"/>
  </w:num>
  <w:num w:numId="6">
    <w:abstractNumId w:val="8"/>
  </w:num>
  <w:num w:numId="7">
    <w:abstractNumId w:val="26"/>
  </w:num>
  <w:num w:numId="8">
    <w:abstractNumId w:val="19"/>
  </w:num>
  <w:num w:numId="9">
    <w:abstractNumId w:val="5"/>
  </w:num>
  <w:num w:numId="10">
    <w:abstractNumId w:val="6"/>
  </w:num>
  <w:num w:numId="11">
    <w:abstractNumId w:val="12"/>
  </w:num>
  <w:num w:numId="12">
    <w:abstractNumId w:val="28"/>
  </w:num>
  <w:num w:numId="13">
    <w:abstractNumId w:val="10"/>
  </w:num>
  <w:num w:numId="14">
    <w:abstractNumId w:val="31"/>
  </w:num>
  <w:num w:numId="15">
    <w:abstractNumId w:val="21"/>
  </w:num>
  <w:num w:numId="16">
    <w:abstractNumId w:val="0"/>
  </w:num>
  <w:num w:numId="17">
    <w:abstractNumId w:val="22"/>
  </w:num>
  <w:num w:numId="18">
    <w:abstractNumId w:val="9"/>
  </w:num>
  <w:num w:numId="19">
    <w:abstractNumId w:val="16"/>
  </w:num>
  <w:num w:numId="20">
    <w:abstractNumId w:val="13"/>
  </w:num>
  <w:num w:numId="21">
    <w:abstractNumId w:val="15"/>
  </w:num>
  <w:num w:numId="22">
    <w:abstractNumId w:val="25"/>
  </w:num>
  <w:num w:numId="23">
    <w:abstractNumId w:val="29"/>
  </w:num>
  <w:num w:numId="24">
    <w:abstractNumId w:val="18"/>
  </w:num>
  <w:num w:numId="25">
    <w:abstractNumId w:val="7"/>
  </w:num>
  <w:num w:numId="26">
    <w:abstractNumId w:val="20"/>
  </w:num>
  <w:num w:numId="27">
    <w:abstractNumId w:val="17"/>
  </w:num>
  <w:num w:numId="28">
    <w:abstractNumId w:val="3"/>
  </w:num>
  <w:num w:numId="29">
    <w:abstractNumId w:val="27"/>
  </w:num>
  <w:num w:numId="30">
    <w:abstractNumId w:val="4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12CD4"/>
    <w:rsid w:val="000141EA"/>
    <w:rsid w:val="0001764B"/>
    <w:rsid w:val="00024AE9"/>
    <w:rsid w:val="00027799"/>
    <w:rsid w:val="00040745"/>
    <w:rsid w:val="00046154"/>
    <w:rsid w:val="00054E3C"/>
    <w:rsid w:val="00056ED0"/>
    <w:rsid w:val="000623BC"/>
    <w:rsid w:val="00062FC5"/>
    <w:rsid w:val="00066039"/>
    <w:rsid w:val="000720E0"/>
    <w:rsid w:val="00084C40"/>
    <w:rsid w:val="00085246"/>
    <w:rsid w:val="000A290A"/>
    <w:rsid w:val="000A50BF"/>
    <w:rsid w:val="000A580A"/>
    <w:rsid w:val="000A5AAE"/>
    <w:rsid w:val="000B67A3"/>
    <w:rsid w:val="000B6AFD"/>
    <w:rsid w:val="000C2821"/>
    <w:rsid w:val="000C620D"/>
    <w:rsid w:val="000D4B08"/>
    <w:rsid w:val="000E2A43"/>
    <w:rsid w:val="000E379F"/>
    <w:rsid w:val="000F0643"/>
    <w:rsid w:val="000F3218"/>
    <w:rsid w:val="001010FA"/>
    <w:rsid w:val="0010113F"/>
    <w:rsid w:val="00114165"/>
    <w:rsid w:val="00131CA6"/>
    <w:rsid w:val="001546DD"/>
    <w:rsid w:val="00164202"/>
    <w:rsid w:val="00170B99"/>
    <w:rsid w:val="001A7AF8"/>
    <w:rsid w:val="001B0EC7"/>
    <w:rsid w:val="001B4747"/>
    <w:rsid w:val="001B5147"/>
    <w:rsid w:val="001C1DC4"/>
    <w:rsid w:val="001D5422"/>
    <w:rsid w:val="001E4DD9"/>
    <w:rsid w:val="00201404"/>
    <w:rsid w:val="00213226"/>
    <w:rsid w:val="002170F7"/>
    <w:rsid w:val="0022539E"/>
    <w:rsid w:val="002255D1"/>
    <w:rsid w:val="002272AD"/>
    <w:rsid w:val="00231B91"/>
    <w:rsid w:val="0025308C"/>
    <w:rsid w:val="002533B8"/>
    <w:rsid w:val="00272879"/>
    <w:rsid w:val="00274C7F"/>
    <w:rsid w:val="00277E6C"/>
    <w:rsid w:val="00281E55"/>
    <w:rsid w:val="002910BE"/>
    <w:rsid w:val="00291711"/>
    <w:rsid w:val="002A69BC"/>
    <w:rsid w:val="002E1C33"/>
    <w:rsid w:val="002E7B90"/>
    <w:rsid w:val="003124E0"/>
    <w:rsid w:val="003127E0"/>
    <w:rsid w:val="0031701A"/>
    <w:rsid w:val="00336E19"/>
    <w:rsid w:val="00340096"/>
    <w:rsid w:val="003417FA"/>
    <w:rsid w:val="00357D21"/>
    <w:rsid w:val="003618C4"/>
    <w:rsid w:val="0036545A"/>
    <w:rsid w:val="00392734"/>
    <w:rsid w:val="003A1385"/>
    <w:rsid w:val="003A663A"/>
    <w:rsid w:val="003F2DAA"/>
    <w:rsid w:val="00403D5F"/>
    <w:rsid w:val="00406B02"/>
    <w:rsid w:val="00410244"/>
    <w:rsid w:val="00446309"/>
    <w:rsid w:val="004676F7"/>
    <w:rsid w:val="004766FC"/>
    <w:rsid w:val="0049421B"/>
    <w:rsid w:val="004971CD"/>
    <w:rsid w:val="004A13DD"/>
    <w:rsid w:val="004A252E"/>
    <w:rsid w:val="004A37EE"/>
    <w:rsid w:val="004A6B51"/>
    <w:rsid w:val="004A74A2"/>
    <w:rsid w:val="004B0163"/>
    <w:rsid w:val="004B65B2"/>
    <w:rsid w:val="004D0F00"/>
    <w:rsid w:val="004D4875"/>
    <w:rsid w:val="004E0843"/>
    <w:rsid w:val="004E75F8"/>
    <w:rsid w:val="004F571E"/>
    <w:rsid w:val="00510902"/>
    <w:rsid w:val="00516864"/>
    <w:rsid w:val="005352DA"/>
    <w:rsid w:val="005429D0"/>
    <w:rsid w:val="00543F16"/>
    <w:rsid w:val="00563388"/>
    <w:rsid w:val="00563BB8"/>
    <w:rsid w:val="0056619E"/>
    <w:rsid w:val="005676E7"/>
    <w:rsid w:val="005923DE"/>
    <w:rsid w:val="005B177B"/>
    <w:rsid w:val="005C30F9"/>
    <w:rsid w:val="005D0D84"/>
    <w:rsid w:val="005E5F33"/>
    <w:rsid w:val="005F3462"/>
    <w:rsid w:val="005F3760"/>
    <w:rsid w:val="005F4E71"/>
    <w:rsid w:val="00604213"/>
    <w:rsid w:val="006052A1"/>
    <w:rsid w:val="006165E2"/>
    <w:rsid w:val="00657D75"/>
    <w:rsid w:val="00667BB1"/>
    <w:rsid w:val="00671BEE"/>
    <w:rsid w:val="006809F3"/>
    <w:rsid w:val="006813A9"/>
    <w:rsid w:val="00683F5D"/>
    <w:rsid w:val="0068566F"/>
    <w:rsid w:val="006857DC"/>
    <w:rsid w:val="00690A30"/>
    <w:rsid w:val="00695D69"/>
    <w:rsid w:val="006A1E83"/>
    <w:rsid w:val="006A4AC9"/>
    <w:rsid w:val="006A5D0C"/>
    <w:rsid w:val="006B46DA"/>
    <w:rsid w:val="006C3DEF"/>
    <w:rsid w:val="006D2F8F"/>
    <w:rsid w:val="006E0A66"/>
    <w:rsid w:val="006E291F"/>
    <w:rsid w:val="006F6E9C"/>
    <w:rsid w:val="00700545"/>
    <w:rsid w:val="00703FC1"/>
    <w:rsid w:val="007310CA"/>
    <w:rsid w:val="00740321"/>
    <w:rsid w:val="00747C6E"/>
    <w:rsid w:val="00756C23"/>
    <w:rsid w:val="007610DC"/>
    <w:rsid w:val="00767044"/>
    <w:rsid w:val="007834CE"/>
    <w:rsid w:val="007863D5"/>
    <w:rsid w:val="007B2E9A"/>
    <w:rsid w:val="007C7163"/>
    <w:rsid w:val="007E0341"/>
    <w:rsid w:val="007E545E"/>
    <w:rsid w:val="00803B59"/>
    <w:rsid w:val="00811470"/>
    <w:rsid w:val="008139AE"/>
    <w:rsid w:val="00821C9F"/>
    <w:rsid w:val="0082584A"/>
    <w:rsid w:val="00862DD5"/>
    <w:rsid w:val="00864498"/>
    <w:rsid w:val="008765C5"/>
    <w:rsid w:val="00881274"/>
    <w:rsid w:val="00893254"/>
    <w:rsid w:val="008B021F"/>
    <w:rsid w:val="008B2D3A"/>
    <w:rsid w:val="008B3807"/>
    <w:rsid w:val="008C59D3"/>
    <w:rsid w:val="008C7181"/>
    <w:rsid w:val="008D6C89"/>
    <w:rsid w:val="008E36D3"/>
    <w:rsid w:val="00915342"/>
    <w:rsid w:val="0091648D"/>
    <w:rsid w:val="0094338B"/>
    <w:rsid w:val="00960D52"/>
    <w:rsid w:val="009618CD"/>
    <w:rsid w:val="009939E5"/>
    <w:rsid w:val="009A5879"/>
    <w:rsid w:val="009B299F"/>
    <w:rsid w:val="009C5F2E"/>
    <w:rsid w:val="009D0047"/>
    <w:rsid w:val="009D687C"/>
    <w:rsid w:val="009E5AEA"/>
    <w:rsid w:val="009E73DD"/>
    <w:rsid w:val="009F398A"/>
    <w:rsid w:val="00A03518"/>
    <w:rsid w:val="00A04D1D"/>
    <w:rsid w:val="00A2655E"/>
    <w:rsid w:val="00A3521E"/>
    <w:rsid w:val="00A35733"/>
    <w:rsid w:val="00A40539"/>
    <w:rsid w:val="00A43337"/>
    <w:rsid w:val="00A540BF"/>
    <w:rsid w:val="00A54894"/>
    <w:rsid w:val="00A552D4"/>
    <w:rsid w:val="00A5636D"/>
    <w:rsid w:val="00A6281E"/>
    <w:rsid w:val="00A70218"/>
    <w:rsid w:val="00A70D0D"/>
    <w:rsid w:val="00A829E5"/>
    <w:rsid w:val="00A86B05"/>
    <w:rsid w:val="00AA01C7"/>
    <w:rsid w:val="00AA079B"/>
    <w:rsid w:val="00AA11F1"/>
    <w:rsid w:val="00AA56A4"/>
    <w:rsid w:val="00AA6CFE"/>
    <w:rsid w:val="00AA7081"/>
    <w:rsid w:val="00AC6BB6"/>
    <w:rsid w:val="00AE43F6"/>
    <w:rsid w:val="00AF1444"/>
    <w:rsid w:val="00AF3E32"/>
    <w:rsid w:val="00B00BC6"/>
    <w:rsid w:val="00B07AFE"/>
    <w:rsid w:val="00B2099A"/>
    <w:rsid w:val="00B212B4"/>
    <w:rsid w:val="00B244DD"/>
    <w:rsid w:val="00B36405"/>
    <w:rsid w:val="00B36651"/>
    <w:rsid w:val="00B41F5F"/>
    <w:rsid w:val="00B420CC"/>
    <w:rsid w:val="00B7402C"/>
    <w:rsid w:val="00B744B2"/>
    <w:rsid w:val="00B75638"/>
    <w:rsid w:val="00B814D7"/>
    <w:rsid w:val="00B8296D"/>
    <w:rsid w:val="00B87760"/>
    <w:rsid w:val="00B92CE8"/>
    <w:rsid w:val="00B96A84"/>
    <w:rsid w:val="00B97454"/>
    <w:rsid w:val="00BA1371"/>
    <w:rsid w:val="00BB105C"/>
    <w:rsid w:val="00BD3CAD"/>
    <w:rsid w:val="00BD7BEE"/>
    <w:rsid w:val="00BE06CA"/>
    <w:rsid w:val="00BE7AB0"/>
    <w:rsid w:val="00BF48E5"/>
    <w:rsid w:val="00C016CD"/>
    <w:rsid w:val="00C0398C"/>
    <w:rsid w:val="00C04A22"/>
    <w:rsid w:val="00C124EF"/>
    <w:rsid w:val="00C12890"/>
    <w:rsid w:val="00C16E7C"/>
    <w:rsid w:val="00C320E2"/>
    <w:rsid w:val="00C339AC"/>
    <w:rsid w:val="00C401BD"/>
    <w:rsid w:val="00C52C5D"/>
    <w:rsid w:val="00C5395A"/>
    <w:rsid w:val="00C55AB8"/>
    <w:rsid w:val="00C642B3"/>
    <w:rsid w:val="00C6634C"/>
    <w:rsid w:val="00C81D0D"/>
    <w:rsid w:val="00C972FD"/>
    <w:rsid w:val="00CD228F"/>
    <w:rsid w:val="00CE10FF"/>
    <w:rsid w:val="00D05315"/>
    <w:rsid w:val="00D127FF"/>
    <w:rsid w:val="00D233EA"/>
    <w:rsid w:val="00D35B02"/>
    <w:rsid w:val="00D41498"/>
    <w:rsid w:val="00D41603"/>
    <w:rsid w:val="00D447E8"/>
    <w:rsid w:val="00D46901"/>
    <w:rsid w:val="00D60154"/>
    <w:rsid w:val="00D63E47"/>
    <w:rsid w:val="00D7192B"/>
    <w:rsid w:val="00D87D8A"/>
    <w:rsid w:val="00D93456"/>
    <w:rsid w:val="00D935D9"/>
    <w:rsid w:val="00DA6085"/>
    <w:rsid w:val="00DB1097"/>
    <w:rsid w:val="00DC0596"/>
    <w:rsid w:val="00DD03D4"/>
    <w:rsid w:val="00DD3C44"/>
    <w:rsid w:val="00DD6698"/>
    <w:rsid w:val="00E03C7B"/>
    <w:rsid w:val="00E060B4"/>
    <w:rsid w:val="00E06DC0"/>
    <w:rsid w:val="00E402EC"/>
    <w:rsid w:val="00E42037"/>
    <w:rsid w:val="00E50A0D"/>
    <w:rsid w:val="00E55228"/>
    <w:rsid w:val="00E72E08"/>
    <w:rsid w:val="00E73BC8"/>
    <w:rsid w:val="00E7456A"/>
    <w:rsid w:val="00E81065"/>
    <w:rsid w:val="00E9709E"/>
    <w:rsid w:val="00EB381B"/>
    <w:rsid w:val="00EB70EC"/>
    <w:rsid w:val="00ED01FD"/>
    <w:rsid w:val="00ED5C54"/>
    <w:rsid w:val="00EE3941"/>
    <w:rsid w:val="00EE6686"/>
    <w:rsid w:val="00EF6413"/>
    <w:rsid w:val="00F11910"/>
    <w:rsid w:val="00F13D1C"/>
    <w:rsid w:val="00F16CFA"/>
    <w:rsid w:val="00F21D2C"/>
    <w:rsid w:val="00F239FB"/>
    <w:rsid w:val="00F24C62"/>
    <w:rsid w:val="00F71751"/>
    <w:rsid w:val="00F805AB"/>
    <w:rsid w:val="00F838C0"/>
    <w:rsid w:val="00F87F22"/>
    <w:rsid w:val="00F93CBD"/>
    <w:rsid w:val="00F947A7"/>
    <w:rsid w:val="00FA1ADE"/>
    <w:rsid w:val="00FA37A0"/>
    <w:rsid w:val="00FB2106"/>
    <w:rsid w:val="00FB40F7"/>
    <w:rsid w:val="00FB7215"/>
    <w:rsid w:val="00FC261C"/>
    <w:rsid w:val="00FC6FC9"/>
    <w:rsid w:val="00FC7A73"/>
    <w:rsid w:val="00FD1CEF"/>
    <w:rsid w:val="00FD440D"/>
    <w:rsid w:val="00FD77E5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FFDA1-D668-4E7A-B298-514C98B5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61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1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9.png"/><Relationship Id="rId377" Type="http://schemas.openxmlformats.org/officeDocument/2006/relationships/footer" Target="footer1.xml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0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9.png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image" Target="media/image86.png"/><Relationship Id="rId239" Type="http://schemas.openxmlformats.org/officeDocument/2006/relationships/image" Target="media/image114.png"/><Relationship Id="rId250" Type="http://schemas.openxmlformats.org/officeDocument/2006/relationships/image" Target="media/image118.png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90.bin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7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241" Type="http://schemas.openxmlformats.org/officeDocument/2006/relationships/image" Target="media/image115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9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png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2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1.wmf"/><Relationship Id="rId362" Type="http://schemas.openxmlformats.org/officeDocument/2006/relationships/image" Target="media/image172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png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5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1.wmf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image" Target="media/image162.wmf"/><Relationship Id="rId364" Type="http://schemas.openxmlformats.org/officeDocument/2006/relationships/image" Target="media/image173.wmf"/><Relationship Id="rId61" Type="http://schemas.openxmlformats.org/officeDocument/2006/relationships/image" Target="media/image27.png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3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2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footer" Target="footer2.xml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47" Type="http://schemas.openxmlformats.org/officeDocument/2006/relationships/image" Target="media/image16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1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0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20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7.wmf"/><Relationship Id="rId251" Type="http://schemas.openxmlformats.org/officeDocument/2006/relationships/image" Target="media/image11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1.wmf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2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GNUDI</cp:lastModifiedBy>
  <cp:revision>3</cp:revision>
  <cp:lastPrinted>2017-12-13T21:36:00Z</cp:lastPrinted>
  <dcterms:created xsi:type="dcterms:W3CDTF">2017-12-13T21:36:00Z</dcterms:created>
  <dcterms:modified xsi:type="dcterms:W3CDTF">2017-12-13T21:37:00Z</dcterms:modified>
</cp:coreProperties>
</file>