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38" w:rsidRDefault="009448F1" w:rsidP="00F96E38">
      <w:pPr>
        <w:tabs>
          <w:tab w:val="left" w:pos="8640"/>
        </w:tabs>
        <w:ind w:right="458"/>
        <w:jc w:val="center"/>
        <w:rPr>
          <w:b/>
          <w:sz w:val="28"/>
          <w:szCs w:val="28"/>
        </w:rPr>
      </w:pPr>
      <w:r>
        <w:rPr>
          <w:b/>
          <w:sz w:val="28"/>
          <w:szCs w:val="28"/>
        </w:rPr>
        <w:t>Eserci</w:t>
      </w:r>
      <w:r w:rsidR="00796F38">
        <w:rPr>
          <w:b/>
          <w:sz w:val="28"/>
          <w:szCs w:val="28"/>
        </w:rPr>
        <w:t>zi svolti su</w:t>
      </w:r>
      <w:r>
        <w:rPr>
          <w:b/>
          <w:sz w:val="28"/>
          <w:szCs w:val="28"/>
        </w:rPr>
        <w:t>l</w:t>
      </w:r>
      <w:r w:rsidR="00601441">
        <w:rPr>
          <w:b/>
          <w:sz w:val="28"/>
          <w:szCs w:val="28"/>
        </w:rPr>
        <w:t>l’i</w:t>
      </w:r>
      <w:r w:rsidR="00796F38">
        <w:rPr>
          <w:b/>
          <w:sz w:val="28"/>
          <w:szCs w:val="28"/>
        </w:rPr>
        <w:t>ntegrazione di funzioni razionali fratte</w:t>
      </w:r>
    </w:p>
    <w:p w:rsidR="00904D01" w:rsidRDefault="00904D01" w:rsidP="00F96E38">
      <w:pPr>
        <w:tabs>
          <w:tab w:val="left" w:pos="8640"/>
        </w:tabs>
        <w:ind w:right="458"/>
        <w:jc w:val="center"/>
        <w:rPr>
          <w:b/>
          <w:sz w:val="28"/>
          <w:szCs w:val="28"/>
        </w:rPr>
      </w:pPr>
    </w:p>
    <w:p w:rsidR="00D21D2B" w:rsidRDefault="00D21D2B" w:rsidP="00D21D2B">
      <w:pPr>
        <w:tabs>
          <w:tab w:val="left" w:pos="8640"/>
        </w:tabs>
        <w:ind w:right="458"/>
      </w:pPr>
      <w:r>
        <w:t>Caso 2.a</w:t>
      </w:r>
    </w:p>
    <w:p w:rsidR="00D21D2B" w:rsidRDefault="00D21D2B" w:rsidP="00D21D2B">
      <w:pPr>
        <w:tabs>
          <w:tab w:val="left" w:pos="8640"/>
        </w:tabs>
        <w:ind w:right="458"/>
      </w:pPr>
      <w:r>
        <w:t xml:space="preserve">1)  </w:t>
      </w:r>
      <w:r w:rsidR="00796F38" w:rsidRPr="00D21D2B">
        <w:rPr>
          <w:position w:val="-28"/>
        </w:rPr>
        <w:object w:dxaOrig="8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3.75pt" o:ole="">
            <v:imagedata r:id="rId6" o:title=""/>
          </v:shape>
          <o:OLEObject Type="Embed" ProgID="Equation.3" ShapeID="_x0000_i1025" DrawAspect="Content" ObjectID="_1446022290" r:id="rId7"/>
        </w:object>
      </w:r>
    </w:p>
    <w:p w:rsidR="00D21D2B" w:rsidRDefault="00D21D2B" w:rsidP="00D21D2B">
      <w:pPr>
        <w:tabs>
          <w:tab w:val="left" w:pos="8640"/>
        </w:tabs>
        <w:ind w:right="458"/>
      </w:pPr>
    </w:p>
    <w:p w:rsidR="00D21D2B" w:rsidRDefault="00D07E7E" w:rsidP="00D21D2B">
      <w:pPr>
        <w:tabs>
          <w:tab w:val="left" w:pos="8640"/>
        </w:tabs>
        <w:ind w:right="458"/>
      </w:pPr>
      <w:r>
        <w:t>I c</w:t>
      </w:r>
      <w:r w:rsidR="00D21D2B">
        <w:t>alcoli:</w:t>
      </w:r>
    </w:p>
    <w:p w:rsidR="00B51543" w:rsidRDefault="00D21D2B" w:rsidP="00D21D2B">
      <w:pPr>
        <w:tabs>
          <w:tab w:val="left" w:pos="8640"/>
        </w:tabs>
        <w:ind w:right="458"/>
      </w:pPr>
      <w:r w:rsidRPr="00D21D2B">
        <w:rPr>
          <w:position w:val="-28"/>
        </w:rPr>
        <w:object w:dxaOrig="3379" w:dyaOrig="660">
          <v:shape id="_x0000_i1026" type="#_x0000_t75" style="width:168.75pt;height:33pt" o:ole="">
            <v:imagedata r:id="rId8" o:title=""/>
          </v:shape>
          <o:OLEObject Type="Embed" ProgID="Equation.3" ShapeID="_x0000_i1026" DrawAspect="Content" ObjectID="_1446022291" r:id="rId9"/>
        </w:object>
      </w:r>
      <w:r>
        <w:t xml:space="preserve"> </w:t>
      </w:r>
      <w:r w:rsidR="0045198A">
        <w:t xml:space="preserve">per ogni </w:t>
      </w:r>
      <w:r w:rsidR="0045198A">
        <w:rPr>
          <w:i/>
        </w:rPr>
        <w:t>x</w:t>
      </w:r>
      <w:r w:rsidR="0045198A">
        <w:t xml:space="preserve"> </w:t>
      </w:r>
      <w:r w:rsidR="0045198A" w:rsidRPr="00D21D2B">
        <w:rPr>
          <w:position w:val="-30"/>
        </w:rPr>
        <w:object w:dxaOrig="3140" w:dyaOrig="720">
          <v:shape id="_x0000_i1027" type="#_x0000_t75" style="width:156.75pt;height:36pt" o:ole="">
            <v:imagedata r:id="rId10" o:title=""/>
          </v:shape>
          <o:OLEObject Type="Embed" ProgID="Equation.3" ShapeID="_x0000_i1027" DrawAspect="Content" ObjectID="_1446022292" r:id="rId11"/>
        </w:object>
      </w:r>
      <w:r>
        <w:t xml:space="preserve">   </w:t>
      </w:r>
    </w:p>
    <w:p w:rsidR="0045198A" w:rsidRDefault="0045198A" w:rsidP="00D21D2B">
      <w:pPr>
        <w:tabs>
          <w:tab w:val="left" w:pos="8640"/>
        </w:tabs>
        <w:ind w:right="458"/>
      </w:pPr>
    </w:p>
    <w:p w:rsidR="00B51543" w:rsidRDefault="00B51543" w:rsidP="00D21D2B">
      <w:pPr>
        <w:tabs>
          <w:tab w:val="left" w:pos="8640"/>
        </w:tabs>
        <w:ind w:right="458"/>
      </w:pPr>
      <w:r>
        <w:t>2)</w:t>
      </w:r>
      <w:r w:rsidRPr="00B51543">
        <w:rPr>
          <w:position w:val="-10"/>
        </w:rPr>
        <w:object w:dxaOrig="180" w:dyaOrig="340">
          <v:shape id="_x0000_i1028" type="#_x0000_t75" style="width:9pt;height:17.25pt" o:ole="">
            <v:imagedata r:id="rId12" o:title=""/>
          </v:shape>
          <o:OLEObject Type="Embed" ProgID="Equation.3" ShapeID="_x0000_i1028" DrawAspect="Content" ObjectID="_1446022293" r:id="rId13"/>
        </w:object>
      </w:r>
      <w:bookmarkStart w:id="0" w:name="_GoBack"/>
      <w:r w:rsidR="00796F38" w:rsidRPr="00B51543">
        <w:rPr>
          <w:position w:val="-28"/>
        </w:rPr>
        <w:object w:dxaOrig="7200" w:dyaOrig="700">
          <v:shape id="_x0000_i1029" type="#_x0000_t75" style="width:5in;height:35.25pt" o:ole="">
            <v:imagedata r:id="rId14" o:title=""/>
          </v:shape>
          <o:OLEObject Type="Embed" ProgID="Equation.3" ShapeID="_x0000_i1029" DrawAspect="Content" ObjectID="_1446022294" r:id="rId15"/>
        </w:object>
      </w:r>
      <w:bookmarkEnd w:id="0"/>
    </w:p>
    <w:p w:rsidR="00D21D2B" w:rsidRDefault="00D21D2B" w:rsidP="00D21D2B">
      <w:pPr>
        <w:tabs>
          <w:tab w:val="left" w:pos="8640"/>
        </w:tabs>
        <w:ind w:right="458"/>
      </w:pPr>
    </w:p>
    <w:p w:rsidR="00D21D2B" w:rsidRDefault="00B51543" w:rsidP="00D21D2B">
      <w:pPr>
        <w:tabs>
          <w:tab w:val="left" w:pos="8640"/>
        </w:tabs>
        <w:ind w:right="458"/>
      </w:pPr>
      <w:r>
        <w:t>I calcoli:</w:t>
      </w:r>
    </w:p>
    <w:p w:rsidR="00D07E7E" w:rsidRDefault="00D07E7E" w:rsidP="00D21D2B">
      <w:pPr>
        <w:tabs>
          <w:tab w:val="left" w:pos="8640"/>
        </w:tabs>
        <w:ind w:right="458"/>
      </w:pPr>
      <w:r w:rsidRPr="00D07E7E">
        <w:rPr>
          <w:position w:val="-10"/>
        </w:rPr>
        <w:object w:dxaOrig="3739" w:dyaOrig="360">
          <v:shape id="_x0000_i1030" type="#_x0000_t75" style="width:186.75pt;height:18pt" o:ole="">
            <v:imagedata r:id="rId16" o:title=""/>
          </v:shape>
          <o:OLEObject Type="Embed" ProgID="Equation.3" ShapeID="_x0000_i1030" DrawAspect="Content" ObjectID="_1446022295" r:id="rId17"/>
        </w:object>
      </w:r>
    </w:p>
    <w:p w:rsidR="00796F38" w:rsidRDefault="00796F38" w:rsidP="00D21D2B">
      <w:pPr>
        <w:tabs>
          <w:tab w:val="left" w:pos="8640"/>
        </w:tabs>
        <w:ind w:right="458"/>
      </w:pPr>
    </w:p>
    <w:p w:rsidR="00D21D2B" w:rsidRDefault="0045198A" w:rsidP="00D21D2B">
      <w:pPr>
        <w:tabs>
          <w:tab w:val="left" w:pos="8640"/>
        </w:tabs>
        <w:ind w:right="458"/>
      </w:pPr>
      <w:r w:rsidRPr="00B51543">
        <w:rPr>
          <w:position w:val="-28"/>
        </w:rPr>
        <w:object w:dxaOrig="3820" w:dyaOrig="700">
          <v:shape id="_x0000_i1031" type="#_x0000_t75" style="width:191.25pt;height:35.25pt" o:ole="">
            <v:imagedata r:id="rId18" o:title=""/>
          </v:shape>
          <o:OLEObject Type="Embed" ProgID="Equation.3" ShapeID="_x0000_i1031" DrawAspect="Content" ObjectID="_1446022296" r:id="rId19"/>
        </w:object>
      </w:r>
    </w:p>
    <w:p w:rsidR="00796F38" w:rsidRDefault="0045198A" w:rsidP="00D21D2B">
      <w:pPr>
        <w:tabs>
          <w:tab w:val="left" w:pos="8640"/>
        </w:tabs>
        <w:ind w:right="458"/>
      </w:pPr>
      <w:r w:rsidRPr="00796F38">
        <w:rPr>
          <w:position w:val="-56"/>
        </w:rPr>
        <w:object w:dxaOrig="5920" w:dyaOrig="1240">
          <v:shape id="_x0000_i1032" type="#_x0000_t75" style="width:296.25pt;height:62.25pt" o:ole="">
            <v:imagedata r:id="rId20" o:title=""/>
          </v:shape>
          <o:OLEObject Type="Embed" ProgID="Equation.3" ShapeID="_x0000_i1032" DrawAspect="Content" ObjectID="_1446022297" r:id="rId21"/>
        </w:object>
      </w:r>
    </w:p>
    <w:p w:rsidR="00D07E7E" w:rsidRDefault="00D07E7E" w:rsidP="00D21D2B">
      <w:pPr>
        <w:tabs>
          <w:tab w:val="left" w:pos="8640"/>
        </w:tabs>
        <w:ind w:right="458"/>
      </w:pPr>
    </w:p>
    <w:p w:rsidR="00D07E7E" w:rsidRDefault="00D07E7E" w:rsidP="00D21D2B">
      <w:pPr>
        <w:tabs>
          <w:tab w:val="left" w:pos="8640"/>
        </w:tabs>
        <w:ind w:right="458"/>
      </w:pPr>
      <w:r>
        <w:t>3)</w:t>
      </w:r>
      <w:r w:rsidRPr="00D07E7E">
        <w:rPr>
          <w:position w:val="-32"/>
        </w:rPr>
        <w:object w:dxaOrig="9120" w:dyaOrig="760">
          <v:shape id="_x0000_i1033" type="#_x0000_t75" style="width:456pt;height:38.25pt" o:ole="">
            <v:imagedata r:id="rId22" o:title=""/>
          </v:shape>
          <o:OLEObject Type="Embed" ProgID="Equation.3" ShapeID="_x0000_i1033" DrawAspect="Content" ObjectID="_1446022298" r:id="rId23"/>
        </w:object>
      </w:r>
    </w:p>
    <w:p w:rsidR="00D07E7E" w:rsidRDefault="00D07E7E" w:rsidP="00D21D2B">
      <w:pPr>
        <w:tabs>
          <w:tab w:val="left" w:pos="8640"/>
        </w:tabs>
        <w:ind w:right="458"/>
      </w:pPr>
    </w:p>
    <w:p w:rsidR="00D07E7E" w:rsidRDefault="00D07E7E" w:rsidP="00D21D2B">
      <w:pPr>
        <w:tabs>
          <w:tab w:val="left" w:pos="8640"/>
        </w:tabs>
        <w:ind w:right="458"/>
      </w:pPr>
      <w:r>
        <w:t>I calcoli:</w:t>
      </w:r>
    </w:p>
    <w:p w:rsidR="00D07E7E" w:rsidRDefault="0045198A" w:rsidP="0045198A">
      <w:pPr>
        <w:tabs>
          <w:tab w:val="left" w:pos="8640"/>
          <w:tab w:val="left" w:pos="9540"/>
        </w:tabs>
        <w:ind w:right="-82"/>
      </w:pPr>
      <w:r w:rsidRPr="00D07E7E">
        <w:rPr>
          <w:position w:val="-30"/>
        </w:rPr>
        <w:object w:dxaOrig="6600" w:dyaOrig="720">
          <v:shape id="_x0000_i1034" type="#_x0000_t75" style="width:330pt;height:36pt" o:ole="">
            <v:imagedata r:id="rId24" o:title=""/>
          </v:shape>
          <o:OLEObject Type="Embed" ProgID="Equation.3" ShapeID="_x0000_i1034" DrawAspect="Content" ObjectID="_1446022299" r:id="rId25"/>
        </w:object>
      </w:r>
      <w:r w:rsidRPr="0045198A">
        <w:rPr>
          <w:position w:val="-78"/>
        </w:rPr>
        <w:object w:dxaOrig="2960" w:dyaOrig="1680">
          <v:shape id="_x0000_i1035" type="#_x0000_t75" style="width:147.75pt;height:84pt" o:ole="">
            <v:imagedata r:id="rId26" o:title=""/>
          </v:shape>
          <o:OLEObject Type="Embed" ProgID="Equation.3" ShapeID="_x0000_i1035" DrawAspect="Content" ObjectID="_1446022300" r:id="rId27"/>
        </w:object>
      </w:r>
      <w:r w:rsidR="00D07E7E">
        <w:t xml:space="preserve"> </w:t>
      </w:r>
    </w:p>
    <w:p w:rsidR="0086320A" w:rsidRDefault="00D07E7E" w:rsidP="00D21D2B">
      <w:pPr>
        <w:tabs>
          <w:tab w:val="left" w:pos="8640"/>
        </w:tabs>
        <w:ind w:right="458"/>
      </w:pPr>
      <w:r w:rsidRPr="00D21D2B">
        <w:t xml:space="preserve"> </w:t>
      </w:r>
    </w:p>
    <w:p w:rsidR="00D07E7E" w:rsidRPr="00D21D2B" w:rsidRDefault="0086320A" w:rsidP="00D21D2B">
      <w:pPr>
        <w:tabs>
          <w:tab w:val="left" w:pos="8640"/>
        </w:tabs>
        <w:ind w:right="458"/>
      </w:pPr>
      <w:r>
        <w:br w:type="page"/>
      </w:r>
    </w:p>
    <w:p w:rsidR="009448F1" w:rsidRDefault="009448F1" w:rsidP="0086320A">
      <w:pPr>
        <w:tabs>
          <w:tab w:val="left" w:pos="8640"/>
        </w:tabs>
        <w:ind w:right="458"/>
      </w:pPr>
    </w:p>
    <w:p w:rsidR="0086320A" w:rsidRDefault="0086320A" w:rsidP="0086320A">
      <w:pPr>
        <w:tabs>
          <w:tab w:val="left" w:pos="8640"/>
        </w:tabs>
        <w:ind w:right="458"/>
      </w:pPr>
      <w:r>
        <w:t>Caso 2.b</w:t>
      </w:r>
    </w:p>
    <w:p w:rsidR="0086320A" w:rsidRDefault="0086320A" w:rsidP="0086320A">
      <w:pPr>
        <w:tabs>
          <w:tab w:val="left" w:pos="8640"/>
        </w:tabs>
        <w:ind w:right="458"/>
      </w:pPr>
      <w:r>
        <w:t xml:space="preserve">1)   </w:t>
      </w:r>
      <w:r w:rsidRPr="0086320A">
        <w:rPr>
          <w:position w:val="-30"/>
        </w:rPr>
        <w:object w:dxaOrig="6580" w:dyaOrig="680">
          <v:shape id="_x0000_i1036" type="#_x0000_t75" style="width:329.25pt;height:33.75pt" o:ole="">
            <v:imagedata r:id="rId28" o:title=""/>
          </v:shape>
          <o:OLEObject Type="Embed" ProgID="Equation.3" ShapeID="_x0000_i1036" DrawAspect="Content" ObjectID="_1446022301" r:id="rId29"/>
        </w:object>
      </w:r>
    </w:p>
    <w:p w:rsidR="0086320A" w:rsidRDefault="0086320A" w:rsidP="0086320A">
      <w:pPr>
        <w:tabs>
          <w:tab w:val="left" w:pos="8640"/>
        </w:tabs>
        <w:ind w:right="458"/>
      </w:pPr>
    </w:p>
    <w:p w:rsidR="005F3D16" w:rsidRDefault="005F3D16" w:rsidP="0086320A">
      <w:pPr>
        <w:tabs>
          <w:tab w:val="left" w:pos="8640"/>
        </w:tabs>
        <w:ind w:right="458"/>
      </w:pPr>
    </w:p>
    <w:p w:rsidR="0045198A" w:rsidRDefault="005F3D16" w:rsidP="0086320A">
      <w:pPr>
        <w:tabs>
          <w:tab w:val="left" w:pos="8640"/>
        </w:tabs>
        <w:ind w:right="458"/>
      </w:pPr>
      <w:r>
        <w:t>2)</w:t>
      </w:r>
    </w:p>
    <w:p w:rsidR="0086320A" w:rsidRDefault="005F3D16" w:rsidP="0086320A">
      <w:pPr>
        <w:tabs>
          <w:tab w:val="left" w:pos="8640"/>
        </w:tabs>
        <w:ind w:right="458"/>
      </w:pPr>
      <w:r w:rsidRPr="0086320A">
        <w:rPr>
          <w:position w:val="-94"/>
        </w:rPr>
        <w:object w:dxaOrig="6680" w:dyaOrig="2140">
          <v:shape id="_x0000_i1037" type="#_x0000_t75" style="width:333.75pt;height:107.25pt" o:ole="">
            <v:imagedata r:id="rId30" o:title=""/>
          </v:shape>
          <o:OLEObject Type="Embed" ProgID="Equation.3" ShapeID="_x0000_i1037" DrawAspect="Content" ObjectID="_1446022302" r:id="rId31"/>
        </w:object>
      </w:r>
    </w:p>
    <w:p w:rsidR="0086320A" w:rsidRDefault="0086320A" w:rsidP="0086320A">
      <w:pPr>
        <w:tabs>
          <w:tab w:val="left" w:pos="8640"/>
        </w:tabs>
        <w:ind w:right="458"/>
      </w:pPr>
    </w:p>
    <w:p w:rsidR="005F3D16" w:rsidRDefault="005F3D16" w:rsidP="0086320A">
      <w:pPr>
        <w:tabs>
          <w:tab w:val="left" w:pos="8640"/>
        </w:tabs>
        <w:ind w:right="458"/>
      </w:pPr>
    </w:p>
    <w:p w:rsidR="005F3D16" w:rsidRDefault="005F3D16" w:rsidP="0086320A">
      <w:pPr>
        <w:tabs>
          <w:tab w:val="left" w:pos="8640"/>
        </w:tabs>
        <w:ind w:right="458"/>
      </w:pPr>
      <w:r>
        <w:t>I calcoli:</w:t>
      </w:r>
    </w:p>
    <w:p w:rsidR="005F3D16" w:rsidRDefault="0045198A" w:rsidP="0086320A">
      <w:pPr>
        <w:tabs>
          <w:tab w:val="left" w:pos="8640"/>
        </w:tabs>
        <w:ind w:right="458"/>
      </w:pPr>
      <w:r w:rsidRPr="005F3D16">
        <w:rPr>
          <w:position w:val="-66"/>
        </w:rPr>
        <w:object w:dxaOrig="9960" w:dyaOrig="1440">
          <v:shape id="_x0000_i1038" type="#_x0000_t75" style="width:481.5pt;height:69.75pt" o:ole="">
            <v:imagedata r:id="rId32" o:title=""/>
          </v:shape>
          <o:OLEObject Type="Embed" ProgID="Equation.3" ShapeID="_x0000_i1038" DrawAspect="Content" ObjectID="_1446022303" r:id="rId33"/>
        </w:object>
      </w:r>
    </w:p>
    <w:p w:rsidR="005F3D16" w:rsidRDefault="005F3D16" w:rsidP="0086320A">
      <w:pPr>
        <w:tabs>
          <w:tab w:val="left" w:pos="8640"/>
        </w:tabs>
        <w:ind w:right="458"/>
      </w:pPr>
      <w:r w:rsidRPr="005F3D16">
        <w:rPr>
          <w:position w:val="-86"/>
        </w:rPr>
        <w:object w:dxaOrig="2860" w:dyaOrig="1840">
          <v:shape id="_x0000_i1039" type="#_x0000_t75" style="width:143.25pt;height:92.25pt" o:ole="">
            <v:imagedata r:id="rId34" o:title=""/>
          </v:shape>
          <o:OLEObject Type="Embed" ProgID="Equation.3" ShapeID="_x0000_i1039" DrawAspect="Content" ObjectID="_1446022304" r:id="rId35"/>
        </w:object>
      </w:r>
      <w:r>
        <w:t xml:space="preserve">    La cui soluzione è:  </w:t>
      </w:r>
      <w:r w:rsidRPr="005F3D16">
        <w:rPr>
          <w:position w:val="-28"/>
        </w:rPr>
        <w:object w:dxaOrig="4080" w:dyaOrig="680">
          <v:shape id="_x0000_i1040" type="#_x0000_t75" style="width:204pt;height:33.75pt" o:ole="">
            <v:imagedata r:id="rId36" o:title=""/>
          </v:shape>
          <o:OLEObject Type="Embed" ProgID="Equation.3" ShapeID="_x0000_i1040" DrawAspect="Content" ObjectID="_1446022305" r:id="rId37"/>
        </w:object>
      </w:r>
    </w:p>
    <w:p w:rsidR="0086320A" w:rsidRDefault="0086320A" w:rsidP="0086320A">
      <w:pPr>
        <w:tabs>
          <w:tab w:val="left" w:pos="8640"/>
        </w:tabs>
        <w:ind w:right="458"/>
      </w:pPr>
    </w:p>
    <w:p w:rsidR="009448F1" w:rsidRDefault="005F3D16" w:rsidP="005F3D16">
      <w:pPr>
        <w:tabs>
          <w:tab w:val="left" w:pos="8640"/>
        </w:tabs>
        <w:ind w:right="458"/>
      </w:pPr>
      <w:r>
        <w:rPr>
          <w:b/>
          <w:sz w:val="28"/>
          <w:szCs w:val="28"/>
        </w:rPr>
        <w:br w:type="page"/>
      </w:r>
      <w:r w:rsidRPr="005F3D16">
        <w:lastRenderedPageBreak/>
        <w:t>Caso 2.c</w:t>
      </w:r>
    </w:p>
    <w:p w:rsidR="005F3D16" w:rsidRDefault="005F3D16" w:rsidP="005F3D16">
      <w:pPr>
        <w:tabs>
          <w:tab w:val="left" w:pos="8640"/>
        </w:tabs>
        <w:ind w:right="458"/>
      </w:pPr>
      <w:r>
        <w:t xml:space="preserve">1) </w:t>
      </w:r>
      <w:r w:rsidRPr="005F3D16">
        <w:rPr>
          <w:position w:val="-36"/>
        </w:rPr>
        <w:object w:dxaOrig="4959" w:dyaOrig="740">
          <v:shape id="_x0000_i1041" type="#_x0000_t75" style="width:248.25pt;height:36.75pt" o:ole="">
            <v:imagedata r:id="rId38" o:title=""/>
          </v:shape>
          <o:OLEObject Type="Embed" ProgID="Equation.3" ShapeID="_x0000_i1041" DrawAspect="Content" ObjectID="_1446022306" r:id="rId39"/>
        </w:object>
      </w:r>
    </w:p>
    <w:p w:rsidR="005F3D16" w:rsidRDefault="005F3D16" w:rsidP="005F3D16">
      <w:pPr>
        <w:tabs>
          <w:tab w:val="left" w:pos="8640"/>
        </w:tabs>
        <w:ind w:right="458"/>
      </w:pPr>
      <w:r>
        <w:t xml:space="preserve">2) </w:t>
      </w:r>
      <w:r w:rsidR="00796F38" w:rsidRPr="00A463FA">
        <w:rPr>
          <w:position w:val="-66"/>
        </w:rPr>
        <w:object w:dxaOrig="6979" w:dyaOrig="1040">
          <v:shape id="_x0000_i1042" type="#_x0000_t75" style="width:348.75pt;height:51.75pt" o:ole="">
            <v:imagedata r:id="rId40" o:title=""/>
          </v:shape>
          <o:OLEObject Type="Embed" ProgID="Equation.3" ShapeID="_x0000_i1042" DrawAspect="Content" ObjectID="_1446022307" r:id="rId41"/>
        </w:object>
      </w:r>
    </w:p>
    <w:p w:rsidR="00A463FA" w:rsidRDefault="00A463FA" w:rsidP="005F3D16">
      <w:pPr>
        <w:tabs>
          <w:tab w:val="left" w:pos="8640"/>
        </w:tabs>
        <w:ind w:right="458"/>
      </w:pPr>
      <w:r>
        <w:t xml:space="preserve">        </w:t>
      </w:r>
      <w:r w:rsidR="00796F38" w:rsidRPr="00A463FA">
        <w:rPr>
          <w:position w:val="-24"/>
        </w:rPr>
        <w:object w:dxaOrig="2880" w:dyaOrig="620">
          <v:shape id="_x0000_i1043" type="#_x0000_t75" style="width:2in;height:30.75pt" o:ole="">
            <v:imagedata r:id="rId42" o:title=""/>
          </v:shape>
          <o:OLEObject Type="Embed" ProgID="Equation.3" ShapeID="_x0000_i1043" DrawAspect="Content" ObjectID="_1446022308" r:id="rId43"/>
        </w:object>
      </w:r>
    </w:p>
    <w:p w:rsidR="00A463FA" w:rsidRDefault="00A463FA" w:rsidP="005F3D16">
      <w:pPr>
        <w:tabs>
          <w:tab w:val="left" w:pos="8640"/>
        </w:tabs>
        <w:ind w:right="458"/>
      </w:pPr>
    </w:p>
    <w:p w:rsidR="00A463FA" w:rsidRDefault="00A463FA" w:rsidP="005F3D16">
      <w:pPr>
        <w:tabs>
          <w:tab w:val="left" w:pos="8640"/>
        </w:tabs>
        <w:ind w:right="458"/>
      </w:pPr>
      <w:r>
        <w:t xml:space="preserve">3) </w:t>
      </w:r>
      <w:r w:rsidR="00796F38" w:rsidRPr="00A463FA">
        <w:rPr>
          <w:position w:val="-30"/>
        </w:rPr>
        <w:object w:dxaOrig="5480" w:dyaOrig="680">
          <v:shape id="_x0000_i1044" type="#_x0000_t75" style="width:273.75pt;height:33.75pt" o:ole="">
            <v:imagedata r:id="rId44" o:title=""/>
          </v:shape>
          <o:OLEObject Type="Embed" ProgID="Equation.3" ShapeID="_x0000_i1044" DrawAspect="Content" ObjectID="_1446022309" r:id="rId45"/>
        </w:object>
      </w:r>
    </w:p>
    <w:p w:rsidR="00A463FA" w:rsidRDefault="00A463FA" w:rsidP="005F3D16">
      <w:pPr>
        <w:tabs>
          <w:tab w:val="left" w:pos="8640"/>
        </w:tabs>
        <w:ind w:right="458"/>
      </w:pPr>
    </w:p>
    <w:p w:rsidR="00A463FA" w:rsidRDefault="00A463FA" w:rsidP="005F3D16">
      <w:pPr>
        <w:tabs>
          <w:tab w:val="left" w:pos="8640"/>
        </w:tabs>
        <w:ind w:right="458"/>
      </w:pPr>
      <w:r>
        <w:t xml:space="preserve">4)  </w:t>
      </w:r>
      <w:r w:rsidR="00796F38" w:rsidRPr="00A463FA">
        <w:rPr>
          <w:position w:val="-28"/>
        </w:rPr>
        <w:object w:dxaOrig="8020" w:dyaOrig="680">
          <v:shape id="_x0000_i1045" type="#_x0000_t75" style="width:401.25pt;height:33.75pt" o:ole="">
            <v:imagedata r:id="rId46" o:title=""/>
          </v:shape>
          <o:OLEObject Type="Embed" ProgID="Equation.3" ShapeID="_x0000_i1045" DrawAspect="Content" ObjectID="_1446022310" r:id="rId47"/>
        </w:object>
      </w:r>
    </w:p>
    <w:p w:rsidR="00A463FA" w:rsidRDefault="00A463FA" w:rsidP="005F3D16">
      <w:pPr>
        <w:tabs>
          <w:tab w:val="left" w:pos="8640"/>
        </w:tabs>
        <w:ind w:right="458"/>
      </w:pPr>
      <w:r>
        <w:t xml:space="preserve">     </w:t>
      </w:r>
      <w:r w:rsidRPr="00A463FA">
        <w:rPr>
          <w:position w:val="-24"/>
        </w:rPr>
        <w:object w:dxaOrig="4940" w:dyaOrig="680">
          <v:shape id="_x0000_i1046" type="#_x0000_t75" style="width:246.75pt;height:33.75pt" o:ole="">
            <v:imagedata r:id="rId48" o:title=""/>
          </v:shape>
          <o:OLEObject Type="Embed" ProgID="Equation.3" ShapeID="_x0000_i1046" DrawAspect="Content" ObjectID="_1446022311" r:id="rId49"/>
        </w:object>
      </w:r>
    </w:p>
    <w:p w:rsidR="00A463FA" w:rsidRDefault="00A463FA" w:rsidP="005F3D16">
      <w:pPr>
        <w:tabs>
          <w:tab w:val="left" w:pos="8640"/>
        </w:tabs>
        <w:ind w:right="458"/>
      </w:pPr>
    </w:p>
    <w:p w:rsidR="00A463FA" w:rsidRDefault="00A463FA" w:rsidP="005F3D16">
      <w:pPr>
        <w:tabs>
          <w:tab w:val="left" w:pos="8640"/>
        </w:tabs>
        <w:ind w:right="458"/>
      </w:pPr>
      <w:r>
        <w:t>I calcoli:</w:t>
      </w:r>
    </w:p>
    <w:p w:rsidR="00A463FA" w:rsidRPr="0045198A" w:rsidRDefault="0045198A" w:rsidP="005F3D16">
      <w:pPr>
        <w:tabs>
          <w:tab w:val="left" w:pos="8640"/>
        </w:tabs>
        <w:ind w:right="458"/>
        <w:rPr>
          <w:i/>
        </w:rPr>
      </w:pPr>
      <w:r w:rsidRPr="00A463FA">
        <w:rPr>
          <w:position w:val="-30"/>
        </w:rPr>
        <w:object w:dxaOrig="4140" w:dyaOrig="720">
          <v:shape id="_x0000_i1047" type="#_x0000_t75" style="width:207pt;height:36pt" o:ole="">
            <v:imagedata r:id="rId50" o:title=""/>
          </v:shape>
          <o:OLEObject Type="Embed" ProgID="Equation.3" ShapeID="_x0000_i1047" DrawAspect="Content" ObjectID="_1446022312" r:id="rId51"/>
        </w:object>
      </w:r>
      <w:r>
        <w:t xml:space="preserve"> per ogni </w:t>
      </w:r>
      <w:r>
        <w:rPr>
          <w:i/>
        </w:rPr>
        <w:t>x</w:t>
      </w:r>
    </w:p>
    <w:p w:rsidR="00A463FA" w:rsidRDefault="00640D9D" w:rsidP="005F3D16">
      <w:pPr>
        <w:tabs>
          <w:tab w:val="left" w:pos="8640"/>
        </w:tabs>
        <w:ind w:right="458"/>
      </w:pPr>
      <w:r w:rsidRPr="00A463FA">
        <w:rPr>
          <w:position w:val="-50"/>
        </w:rPr>
        <w:object w:dxaOrig="1120" w:dyaOrig="1120">
          <v:shape id="_x0000_i1048" type="#_x0000_t75" style="width:56.25pt;height:56.25pt" o:ole="">
            <v:imagedata r:id="rId52" o:title=""/>
          </v:shape>
          <o:OLEObject Type="Embed" ProgID="Equation.3" ShapeID="_x0000_i1048" DrawAspect="Content" ObjectID="_1446022313" r:id="rId53"/>
        </w:object>
      </w:r>
      <w:r w:rsidR="00A463FA">
        <w:t xml:space="preserve">   la cui soluzione è:  </w:t>
      </w:r>
      <w:r w:rsidRPr="00A463FA">
        <w:rPr>
          <w:position w:val="-10"/>
        </w:rPr>
        <w:object w:dxaOrig="2180" w:dyaOrig="340">
          <v:shape id="_x0000_i1049" type="#_x0000_t75" style="width:108.75pt;height:17.25pt" o:ole="">
            <v:imagedata r:id="rId54" o:title=""/>
          </v:shape>
          <o:OLEObject Type="Embed" ProgID="Equation.3" ShapeID="_x0000_i1049" DrawAspect="Content" ObjectID="_1446022314" r:id="rId55"/>
        </w:object>
      </w:r>
    </w:p>
    <w:p w:rsidR="00640D9D" w:rsidRDefault="00077E14" w:rsidP="005F3D16">
      <w:pPr>
        <w:tabs>
          <w:tab w:val="left" w:pos="8640"/>
        </w:tabs>
        <w:ind w:right="458"/>
      </w:pPr>
      <w:r w:rsidRPr="00640D9D">
        <w:rPr>
          <w:position w:val="-134"/>
        </w:rPr>
        <w:object w:dxaOrig="8880" w:dyaOrig="2060">
          <v:shape id="_x0000_i1050" type="#_x0000_t75" style="width:444pt;height:102.75pt" o:ole="">
            <v:imagedata r:id="rId56" o:title=""/>
          </v:shape>
          <o:OLEObject Type="Embed" ProgID="Equation.3" ShapeID="_x0000_i1050" DrawAspect="Content" ObjectID="_1446022315" r:id="rId57"/>
        </w:object>
      </w:r>
    </w:p>
    <w:sectPr w:rsidR="00640D9D" w:rsidSect="00017EA3">
      <w:pgSz w:w="11906" w:h="16838"/>
      <w:pgMar w:top="719" w:right="1134"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5C0"/>
    <w:multiLevelType w:val="multilevel"/>
    <w:tmpl w:val="F9D2B5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4EF7C47"/>
    <w:multiLevelType w:val="hybridMultilevel"/>
    <w:tmpl w:val="F9D2B504"/>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A871399"/>
    <w:multiLevelType w:val="hybridMultilevel"/>
    <w:tmpl w:val="FAC84E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EA495A"/>
    <w:multiLevelType w:val="hybridMultilevel"/>
    <w:tmpl w:val="A774ABD8"/>
    <w:lvl w:ilvl="0" w:tplc="370AC13C">
      <w:start w:val="3"/>
      <w:numFmt w:val="decimal"/>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91E1D6A"/>
    <w:multiLevelType w:val="hybridMultilevel"/>
    <w:tmpl w:val="CED431FA"/>
    <w:lvl w:ilvl="0" w:tplc="44284378">
      <w:start w:val="4"/>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2A610103"/>
    <w:multiLevelType w:val="hybridMultilevel"/>
    <w:tmpl w:val="038C4C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FBC7DD2"/>
    <w:multiLevelType w:val="hybridMultilevel"/>
    <w:tmpl w:val="5338F63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32B21F5E"/>
    <w:multiLevelType w:val="hybridMultilevel"/>
    <w:tmpl w:val="3F922C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4DD4B87"/>
    <w:multiLevelType w:val="hybridMultilevel"/>
    <w:tmpl w:val="FC2CD0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9E59D2"/>
    <w:multiLevelType w:val="hybridMultilevel"/>
    <w:tmpl w:val="1D104A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DBD4F5C"/>
    <w:multiLevelType w:val="hybridMultilevel"/>
    <w:tmpl w:val="A1860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E3E2A23"/>
    <w:multiLevelType w:val="hybridMultilevel"/>
    <w:tmpl w:val="7F5A30B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7B76207C"/>
    <w:multiLevelType w:val="hybridMultilevel"/>
    <w:tmpl w:val="9806A572"/>
    <w:lvl w:ilvl="0" w:tplc="04100001">
      <w:start w:val="1"/>
      <w:numFmt w:val="bullet"/>
      <w:lvlText w:val=""/>
      <w:lvlJc w:val="left"/>
      <w:pPr>
        <w:tabs>
          <w:tab w:val="num" w:pos="732"/>
        </w:tabs>
        <w:ind w:left="732"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2172"/>
        </w:tabs>
        <w:ind w:left="2172" w:hanging="360"/>
      </w:pPr>
      <w:rPr>
        <w:rFonts w:ascii="Wingdings" w:hAnsi="Wingdings" w:hint="default"/>
      </w:rPr>
    </w:lvl>
    <w:lvl w:ilvl="3" w:tplc="04100001" w:tentative="1">
      <w:start w:val="1"/>
      <w:numFmt w:val="bullet"/>
      <w:lvlText w:val=""/>
      <w:lvlJc w:val="left"/>
      <w:pPr>
        <w:tabs>
          <w:tab w:val="num" w:pos="2892"/>
        </w:tabs>
        <w:ind w:left="2892" w:hanging="360"/>
      </w:pPr>
      <w:rPr>
        <w:rFonts w:ascii="Symbol" w:hAnsi="Symbol" w:hint="default"/>
      </w:rPr>
    </w:lvl>
    <w:lvl w:ilvl="4" w:tplc="04100003" w:tentative="1">
      <w:start w:val="1"/>
      <w:numFmt w:val="bullet"/>
      <w:lvlText w:val="o"/>
      <w:lvlJc w:val="left"/>
      <w:pPr>
        <w:tabs>
          <w:tab w:val="num" w:pos="3612"/>
        </w:tabs>
        <w:ind w:left="3612" w:hanging="360"/>
      </w:pPr>
      <w:rPr>
        <w:rFonts w:ascii="Courier New" w:hAnsi="Courier New" w:cs="Courier New" w:hint="default"/>
      </w:rPr>
    </w:lvl>
    <w:lvl w:ilvl="5" w:tplc="04100005" w:tentative="1">
      <w:start w:val="1"/>
      <w:numFmt w:val="bullet"/>
      <w:lvlText w:val=""/>
      <w:lvlJc w:val="left"/>
      <w:pPr>
        <w:tabs>
          <w:tab w:val="num" w:pos="4332"/>
        </w:tabs>
        <w:ind w:left="4332" w:hanging="360"/>
      </w:pPr>
      <w:rPr>
        <w:rFonts w:ascii="Wingdings" w:hAnsi="Wingdings" w:hint="default"/>
      </w:rPr>
    </w:lvl>
    <w:lvl w:ilvl="6" w:tplc="04100001" w:tentative="1">
      <w:start w:val="1"/>
      <w:numFmt w:val="bullet"/>
      <w:lvlText w:val=""/>
      <w:lvlJc w:val="left"/>
      <w:pPr>
        <w:tabs>
          <w:tab w:val="num" w:pos="5052"/>
        </w:tabs>
        <w:ind w:left="5052" w:hanging="360"/>
      </w:pPr>
      <w:rPr>
        <w:rFonts w:ascii="Symbol" w:hAnsi="Symbol" w:hint="default"/>
      </w:rPr>
    </w:lvl>
    <w:lvl w:ilvl="7" w:tplc="04100003" w:tentative="1">
      <w:start w:val="1"/>
      <w:numFmt w:val="bullet"/>
      <w:lvlText w:val="o"/>
      <w:lvlJc w:val="left"/>
      <w:pPr>
        <w:tabs>
          <w:tab w:val="num" w:pos="5772"/>
        </w:tabs>
        <w:ind w:left="5772" w:hanging="360"/>
      </w:pPr>
      <w:rPr>
        <w:rFonts w:ascii="Courier New" w:hAnsi="Courier New" w:cs="Courier New" w:hint="default"/>
      </w:rPr>
    </w:lvl>
    <w:lvl w:ilvl="8" w:tplc="04100005" w:tentative="1">
      <w:start w:val="1"/>
      <w:numFmt w:val="bullet"/>
      <w:lvlText w:val=""/>
      <w:lvlJc w:val="left"/>
      <w:pPr>
        <w:tabs>
          <w:tab w:val="num" w:pos="6492"/>
        </w:tabs>
        <w:ind w:left="6492"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4"/>
  </w:num>
  <w:num w:numId="6">
    <w:abstractNumId w:val="7"/>
  </w:num>
  <w:num w:numId="7">
    <w:abstractNumId w:val="1"/>
  </w:num>
  <w:num w:numId="8">
    <w:abstractNumId w:val="0"/>
  </w:num>
  <w:num w:numId="9">
    <w:abstractNumId w:val="9"/>
  </w:num>
  <w:num w:numId="10">
    <w:abstractNumId w:val="3"/>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52"/>
    <w:rsid w:val="00017EA3"/>
    <w:rsid w:val="00077312"/>
    <w:rsid w:val="00077E14"/>
    <w:rsid w:val="00120965"/>
    <w:rsid w:val="00157055"/>
    <w:rsid w:val="001C16E3"/>
    <w:rsid w:val="001E21BE"/>
    <w:rsid w:val="00217A52"/>
    <w:rsid w:val="0026359F"/>
    <w:rsid w:val="002C47BB"/>
    <w:rsid w:val="002E1285"/>
    <w:rsid w:val="002F58AA"/>
    <w:rsid w:val="00376FC2"/>
    <w:rsid w:val="0045198A"/>
    <w:rsid w:val="0048231A"/>
    <w:rsid w:val="0051206F"/>
    <w:rsid w:val="00567E45"/>
    <w:rsid w:val="00585299"/>
    <w:rsid w:val="005D345F"/>
    <w:rsid w:val="005F3D16"/>
    <w:rsid w:val="00601441"/>
    <w:rsid w:val="0060410C"/>
    <w:rsid w:val="00640D9D"/>
    <w:rsid w:val="006413D0"/>
    <w:rsid w:val="00694E01"/>
    <w:rsid w:val="006C3166"/>
    <w:rsid w:val="006F55CB"/>
    <w:rsid w:val="007818F9"/>
    <w:rsid w:val="00781D97"/>
    <w:rsid w:val="00796F38"/>
    <w:rsid w:val="007B14AA"/>
    <w:rsid w:val="007B6082"/>
    <w:rsid w:val="00805420"/>
    <w:rsid w:val="008115D8"/>
    <w:rsid w:val="00856862"/>
    <w:rsid w:val="0086320A"/>
    <w:rsid w:val="00882012"/>
    <w:rsid w:val="008E47F1"/>
    <w:rsid w:val="00904D01"/>
    <w:rsid w:val="009448F1"/>
    <w:rsid w:val="009974DF"/>
    <w:rsid w:val="009A15CF"/>
    <w:rsid w:val="009A3B0D"/>
    <w:rsid w:val="009E4129"/>
    <w:rsid w:val="00A02402"/>
    <w:rsid w:val="00A33FFB"/>
    <w:rsid w:val="00A463FA"/>
    <w:rsid w:val="00AD56BD"/>
    <w:rsid w:val="00AF599B"/>
    <w:rsid w:val="00B12ACE"/>
    <w:rsid w:val="00B51543"/>
    <w:rsid w:val="00B65B52"/>
    <w:rsid w:val="00B65BD4"/>
    <w:rsid w:val="00B926F7"/>
    <w:rsid w:val="00BD2FF6"/>
    <w:rsid w:val="00BE557F"/>
    <w:rsid w:val="00C11389"/>
    <w:rsid w:val="00CB61A4"/>
    <w:rsid w:val="00D07D84"/>
    <w:rsid w:val="00D07E7E"/>
    <w:rsid w:val="00D21D2B"/>
    <w:rsid w:val="00D42526"/>
    <w:rsid w:val="00E07064"/>
    <w:rsid w:val="00E444E7"/>
    <w:rsid w:val="00E5409B"/>
    <w:rsid w:val="00E57DD2"/>
    <w:rsid w:val="00EE6AE5"/>
    <w:rsid w:val="00EE7330"/>
    <w:rsid w:val="00F13B67"/>
    <w:rsid w:val="00F23AD1"/>
    <w:rsid w:val="00F51B14"/>
    <w:rsid w:val="00F54F3A"/>
    <w:rsid w:val="00F96E38"/>
    <w:rsid w:val="00FC6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5B52"/>
    <w:rPr>
      <w:sz w:val="24"/>
      <w:szCs w:val="24"/>
    </w:rPr>
  </w:style>
  <w:style w:type="paragraph" w:styleId="Titolo2">
    <w:name w:val="heading 2"/>
    <w:basedOn w:val="Normale"/>
    <w:next w:val="Normale"/>
    <w:qFormat/>
    <w:rsid w:val="00805420"/>
    <w:pPr>
      <w:keepNext/>
      <w:autoSpaceDE w:val="0"/>
      <w:autoSpaceDN w:val="0"/>
      <w:adjustRightInd w:val="0"/>
      <w:spacing w:line="240" w:lineRule="atLeast"/>
      <w:outlineLvl w:val="1"/>
    </w:pPr>
    <w:rPr>
      <w:color w:val="000000"/>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8E47F1"/>
    <w:rPr>
      <w:rFonts w:ascii="Tahoma" w:hAnsi="Tahoma" w:cs="Tahoma"/>
      <w:sz w:val="16"/>
      <w:szCs w:val="16"/>
    </w:rPr>
  </w:style>
  <w:style w:type="character" w:customStyle="1" w:styleId="TestofumettoCarattere">
    <w:name w:val="Testo fumetto Carattere"/>
    <w:basedOn w:val="Carpredefinitoparagrafo"/>
    <w:link w:val="Testofumetto"/>
    <w:rsid w:val="008E4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5B52"/>
    <w:rPr>
      <w:sz w:val="24"/>
      <w:szCs w:val="24"/>
    </w:rPr>
  </w:style>
  <w:style w:type="paragraph" w:styleId="Titolo2">
    <w:name w:val="heading 2"/>
    <w:basedOn w:val="Normale"/>
    <w:next w:val="Normale"/>
    <w:qFormat/>
    <w:rsid w:val="00805420"/>
    <w:pPr>
      <w:keepNext/>
      <w:autoSpaceDE w:val="0"/>
      <w:autoSpaceDN w:val="0"/>
      <w:adjustRightInd w:val="0"/>
      <w:spacing w:line="240" w:lineRule="atLeast"/>
      <w:outlineLvl w:val="1"/>
    </w:pPr>
    <w:rPr>
      <w:color w:val="000000"/>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8E47F1"/>
    <w:rPr>
      <w:rFonts w:ascii="Tahoma" w:hAnsi="Tahoma" w:cs="Tahoma"/>
      <w:sz w:val="16"/>
      <w:szCs w:val="16"/>
    </w:rPr>
  </w:style>
  <w:style w:type="character" w:customStyle="1" w:styleId="TestofumettoCarattere">
    <w:name w:val="Testo fumetto Carattere"/>
    <w:basedOn w:val="Carpredefinitoparagrafo"/>
    <w:link w:val="Testofumetto"/>
    <w:rsid w:val="008E4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Words>
  <Characters>747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Per quanto riguarda le tecniche che permettono di calcolare la famiglia delle primitive di una funzione, qualora esistano, si possono dare alcuni metodi generali che vanno selezionati in funzione del tipo di funzione integranda</vt:lpstr>
    </vt:vector>
  </TitlesOfParts>
  <Company>UNIBG</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quanto riguarda le tecniche che permettono di calcolare la famiglia delle primitive di una funzione, qualora esistano, si possono dare alcuni metodi generali che vanno selezionati in funzione del tipo di funzione integranda</dc:title>
  <dc:creator>docente</dc:creator>
  <cp:lastModifiedBy>Adriana</cp:lastModifiedBy>
  <cp:revision>3</cp:revision>
  <cp:lastPrinted>2013-11-14T09:19:00Z</cp:lastPrinted>
  <dcterms:created xsi:type="dcterms:W3CDTF">2013-11-14T07:43:00Z</dcterms:created>
  <dcterms:modified xsi:type="dcterms:W3CDTF">2013-11-15T10:53:00Z</dcterms:modified>
</cp:coreProperties>
</file>