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color w:val="000000"/>
          <w:sz w:val="36"/>
          <w:szCs w:val="36"/>
          <w:rtl w:val="0"/>
        </w:rPr>
        <w:t xml:space="preserve">INTERVISTA ALLA TUTOR ACCOGLIENTE  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color w:val="000000"/>
          <w:sz w:val="36"/>
          <w:szCs w:val="36"/>
          <w:rtl w:val="0"/>
        </w:rPr>
        <w:t xml:space="preserve">della scuola dell’infanzia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36"/>
          <w:szCs w:val="36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36"/>
          <w:szCs w:val="36"/>
          <w:u w:val="none"/>
          <w:vertAlign w:val="baseline"/>
          <w:rtl w:val="0"/>
        </w:rPr>
        <w:t xml:space="preserve">Nella sua esperienza attuale adotta/mette in atto delle prassi propedeutiche all’attivazione di processi di pre – lettura e pre-scrittura?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36"/>
          <w:szCs w:val="36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36"/>
          <w:szCs w:val="36"/>
          <w:u w:val="none"/>
          <w:vertAlign w:val="baseline"/>
          <w:rtl w:val="0"/>
        </w:rPr>
        <w:t xml:space="preserve">(per es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36"/>
          <w:szCs w:val="36"/>
          <w:u w:val="none"/>
          <w:vertAlign w:val="baseline"/>
          <w:rtl w:val="0"/>
        </w:rPr>
        <w:t xml:space="preserve">visuo-spaziale, sonoro-uditive, fonologiche, grafo-motorie ecc.)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Se sì, quali attività vengono messe in campo?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 quale fascia d’età vengono proposte?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I bambini hanno libero accesso ai materiali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 tempi ben definiti o a libera scelta del bambino?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………………………..(una domanda da parte del/della tirocinante).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720" w:firstLine="0"/>
        <w:rPr>
          <w:rFonts w:ascii="Arial" w:cs="Arial" w:eastAsia="Arial" w:hAnsi="Arial"/>
          <w:i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i w:val="1"/>
          <w:sz w:val="36"/>
          <w:szCs w:val="36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i w:val="1"/>
          <w:sz w:val="36"/>
          <w:szCs w:val="36"/>
          <w:rtl w:val="0"/>
        </w:rPr>
        <w:t xml:space="preserve">suggerimento per sollecitare la riflessione della tutor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color w:val="000000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567386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567386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 w:val="1"/>
    <w:unhideWhenUsed w:val="1"/>
    <w:qFormat w:val="1"/>
    <w:rsid w:val="00567386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rsid w:val="00567386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olo5">
    <w:name w:val="heading 5"/>
    <w:basedOn w:val="Normale"/>
    <w:next w:val="Normale"/>
    <w:link w:val="Titolo5Carattere"/>
    <w:uiPriority w:val="9"/>
    <w:semiHidden w:val="1"/>
    <w:unhideWhenUsed w:val="1"/>
    <w:qFormat w:val="1"/>
    <w:rsid w:val="00567386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olo6">
    <w:name w:val="heading 6"/>
    <w:basedOn w:val="Normale"/>
    <w:next w:val="Normale"/>
    <w:link w:val="Titolo6Carattere"/>
    <w:uiPriority w:val="9"/>
    <w:semiHidden w:val="1"/>
    <w:unhideWhenUsed w:val="1"/>
    <w:qFormat w:val="1"/>
    <w:rsid w:val="00567386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olo7">
    <w:name w:val="heading 7"/>
    <w:basedOn w:val="Normale"/>
    <w:next w:val="Normale"/>
    <w:link w:val="Titolo7Carattere"/>
    <w:uiPriority w:val="9"/>
    <w:semiHidden w:val="1"/>
    <w:unhideWhenUsed w:val="1"/>
    <w:qFormat w:val="1"/>
    <w:rsid w:val="00567386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567386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olo9">
    <w:name w:val="heading 9"/>
    <w:basedOn w:val="Normale"/>
    <w:next w:val="Normale"/>
    <w:link w:val="Titolo9Carattere"/>
    <w:uiPriority w:val="9"/>
    <w:semiHidden w:val="1"/>
    <w:unhideWhenUsed w:val="1"/>
    <w:qFormat w:val="1"/>
    <w:rsid w:val="00567386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uiPriority w:val="9"/>
    <w:rsid w:val="00567386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567386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567386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567386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olo5Carattere" w:customStyle="1">
    <w:name w:val="Titolo 5 Carattere"/>
    <w:basedOn w:val="Carpredefinitoparagrafo"/>
    <w:link w:val="Titolo5"/>
    <w:uiPriority w:val="9"/>
    <w:semiHidden w:val="1"/>
    <w:rsid w:val="00567386"/>
    <w:rPr>
      <w:rFonts w:cstheme="majorBidi" w:eastAsiaTheme="majorEastAsia"/>
      <w:color w:val="0f4761" w:themeColor="accent1" w:themeShade="0000BF"/>
    </w:r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567386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olo7Carattere" w:customStyle="1">
    <w:name w:val="Titolo 7 Carattere"/>
    <w:basedOn w:val="Carpredefinitoparagrafo"/>
    <w:link w:val="Titolo7"/>
    <w:uiPriority w:val="9"/>
    <w:semiHidden w:val="1"/>
    <w:rsid w:val="00567386"/>
    <w:rPr>
      <w:rFonts w:cstheme="majorBidi" w:eastAsiaTheme="majorEastAsia"/>
      <w:color w:val="595959" w:themeColor="text1" w:themeTint="0000A6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567386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olo9Carattere" w:customStyle="1">
    <w:name w:val="Titolo 9 Carattere"/>
    <w:basedOn w:val="Carpredefinitoparagrafo"/>
    <w:link w:val="Titolo9"/>
    <w:uiPriority w:val="9"/>
    <w:semiHidden w:val="1"/>
    <w:rsid w:val="00567386"/>
    <w:rPr>
      <w:rFonts w:cstheme="majorBidi" w:eastAsiaTheme="majorEastAsia"/>
      <w:color w:val="272727" w:themeColor="text1" w:themeTint="0000D8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567386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oloCarattere" w:customStyle="1">
    <w:name w:val="Titolo Carattere"/>
    <w:basedOn w:val="Carpredefinitoparagrafo"/>
    <w:link w:val="Titolo"/>
    <w:uiPriority w:val="10"/>
    <w:rsid w:val="00567386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 w:val="1"/>
    <w:rsid w:val="00567386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567386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 w:val="1"/>
    <w:rsid w:val="00567386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567386"/>
    <w:rPr>
      <w:i w:val="1"/>
      <w:iCs w:val="1"/>
      <w:color w:val="404040" w:themeColor="text1" w:themeTint="0000BF"/>
    </w:rPr>
  </w:style>
  <w:style w:type="paragraph" w:styleId="Paragrafoelenco">
    <w:name w:val="List Paragraph"/>
    <w:basedOn w:val="Normale"/>
    <w:uiPriority w:val="34"/>
    <w:qFormat w:val="1"/>
    <w:rsid w:val="00567386"/>
    <w:pPr>
      <w:ind w:left="720"/>
      <w:contextualSpacing w:val="1"/>
    </w:pPr>
  </w:style>
  <w:style w:type="character" w:styleId="Enfasiintensa">
    <w:name w:val="Intense Emphasis"/>
    <w:basedOn w:val="Carpredefinitoparagrafo"/>
    <w:uiPriority w:val="21"/>
    <w:qFormat w:val="1"/>
    <w:rsid w:val="00567386"/>
    <w:rPr>
      <w:i w:val="1"/>
      <w:iCs w:val="1"/>
      <w:color w:val="0f4761" w:themeColor="accent1" w:themeShade="0000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567386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567386"/>
    <w:rPr>
      <w:i w:val="1"/>
      <w:iCs w:val="1"/>
      <w:color w:val="0f4761" w:themeColor="accent1" w:themeShade="0000BF"/>
    </w:rPr>
  </w:style>
  <w:style w:type="character" w:styleId="Riferimentointenso">
    <w:name w:val="Intense Reference"/>
    <w:basedOn w:val="Carpredefinitoparagrafo"/>
    <w:uiPriority w:val="32"/>
    <w:qFormat w:val="1"/>
    <w:rsid w:val="00567386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F8Eqlijom4Yztl+W9Hg2MHRhuQ==">CgMxLjA4AHIhMXR1clRZQ0FyRmlTLWRPdHN6U3hnVUNwNkkwRjNIWHJW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2024-01-16T18:07:00Z</dcterms:created>
  <dc:creator>Maria Rosaria Boles</dc:creator>
</cp:coreProperties>
</file>